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0040" w:rsidRPr="00C557A5" w:rsidRDefault="0011547E" w:rsidP="0011547E">
      <w:pPr>
        <w:spacing w:after="0" w:line="240" w:lineRule="auto"/>
        <w:jc w:val="center"/>
        <w:rPr>
          <w:rFonts w:ascii="Times New Roman" w:hAnsi="Times New Roman" w:cs="Times New Roman"/>
          <w:sz w:val="24"/>
          <w:szCs w:val="24"/>
          <w:lang w:val="kk-KZ"/>
        </w:rPr>
      </w:pPr>
      <w:r w:rsidRPr="0011547E">
        <w:rPr>
          <w:rFonts w:ascii="Times New Roman" w:hAnsi="Times New Roman" w:cs="Times New Roman"/>
          <w:sz w:val="24"/>
          <w:szCs w:val="24"/>
        </w:rPr>
        <w:t>№3</w:t>
      </w:r>
      <w:r w:rsidR="00C557A5">
        <w:rPr>
          <w:rFonts w:ascii="Times New Roman" w:hAnsi="Times New Roman" w:cs="Times New Roman"/>
          <w:sz w:val="24"/>
          <w:szCs w:val="24"/>
          <w:lang w:val="kk-KZ"/>
        </w:rPr>
        <w:t xml:space="preserve"> практикалық жұмыс</w:t>
      </w:r>
    </w:p>
    <w:p w:rsidR="00BB241B" w:rsidRDefault="00BB241B" w:rsidP="0011547E">
      <w:pPr>
        <w:spacing w:after="0" w:line="240" w:lineRule="auto"/>
        <w:jc w:val="center"/>
        <w:rPr>
          <w:rFonts w:ascii="Times New Roman" w:hAnsi="Times New Roman" w:cs="Times New Roman"/>
          <w:sz w:val="24"/>
          <w:szCs w:val="24"/>
        </w:rPr>
      </w:pPr>
    </w:p>
    <w:p w:rsidR="00C557A5" w:rsidRPr="00C557A5" w:rsidRDefault="00C557A5" w:rsidP="00C557A5">
      <w:pPr>
        <w:pStyle w:val="3"/>
        <w:ind w:firstLine="709"/>
        <w:jc w:val="both"/>
        <w:rPr>
          <w:b/>
          <w:sz w:val="24"/>
          <w:lang w:val="kk-KZ"/>
        </w:rPr>
      </w:pPr>
      <w:r w:rsidRPr="00C557A5">
        <w:rPr>
          <w:b/>
          <w:sz w:val="24"/>
          <w:lang w:val="kk-KZ"/>
        </w:rPr>
        <w:t>3 ЖОЛ ЖАМЫЛҒЫЛАРЫ</w:t>
      </w:r>
    </w:p>
    <w:p w:rsidR="00BB241B" w:rsidRPr="00C557A5" w:rsidRDefault="00C557A5" w:rsidP="00C557A5">
      <w:pPr>
        <w:spacing w:after="0"/>
        <w:ind w:firstLine="709"/>
        <w:jc w:val="both"/>
        <w:rPr>
          <w:rFonts w:ascii="Times New Roman" w:hAnsi="Times New Roman" w:cs="Times New Roman"/>
          <w:b/>
          <w:sz w:val="24"/>
          <w:szCs w:val="24"/>
        </w:rPr>
      </w:pPr>
      <w:r w:rsidRPr="00C557A5">
        <w:rPr>
          <w:rFonts w:ascii="Times New Roman" w:hAnsi="Times New Roman" w:cs="Times New Roman"/>
          <w:b/>
          <w:sz w:val="24"/>
          <w:szCs w:val="24"/>
          <w:lang w:val="kk-KZ"/>
        </w:rPr>
        <w:t>3.1 Жол жамылғысын құрастыру</w:t>
      </w:r>
    </w:p>
    <w:p w:rsidR="00BB241B" w:rsidRPr="00BB241B" w:rsidRDefault="00BB241B" w:rsidP="00BB241B">
      <w:pPr>
        <w:tabs>
          <w:tab w:val="left" w:pos="720"/>
        </w:tabs>
        <w:spacing w:after="0" w:line="240" w:lineRule="auto"/>
        <w:ind w:firstLine="709"/>
        <w:jc w:val="both"/>
        <w:rPr>
          <w:rFonts w:ascii="Times New Roman" w:hAnsi="Times New Roman" w:cs="Times New Roman"/>
          <w:b/>
          <w:color w:val="FF0000"/>
          <w:sz w:val="24"/>
          <w:szCs w:val="24"/>
        </w:rPr>
      </w:pPr>
      <w:r w:rsidRPr="00BB241B">
        <w:rPr>
          <w:rFonts w:ascii="Times New Roman" w:hAnsi="Times New Roman" w:cs="Times New Roman"/>
          <w:b/>
          <w:bCs/>
          <w:color w:val="FF0000"/>
          <w:sz w:val="24"/>
          <w:szCs w:val="24"/>
          <w:highlight w:val="yellow"/>
        </w:rPr>
        <w:t xml:space="preserve">СН РК </w:t>
      </w:r>
      <w:r w:rsidRPr="00BB241B">
        <w:rPr>
          <w:rFonts w:ascii="Times New Roman" w:hAnsi="Times New Roman" w:cs="Times New Roman"/>
          <w:b/>
          <w:bCs/>
          <w:color w:val="FF0000"/>
          <w:sz w:val="24"/>
          <w:szCs w:val="24"/>
          <w:highlight w:val="yellow"/>
          <w:lang w:val="kk-KZ"/>
        </w:rPr>
        <w:t>3</w:t>
      </w:r>
      <w:r w:rsidRPr="00BB241B">
        <w:rPr>
          <w:rFonts w:ascii="Times New Roman" w:hAnsi="Times New Roman" w:cs="Times New Roman"/>
          <w:b/>
          <w:bCs/>
          <w:color w:val="FF0000"/>
          <w:sz w:val="24"/>
          <w:szCs w:val="24"/>
          <w:highlight w:val="yellow"/>
        </w:rPr>
        <w:t>.0</w:t>
      </w:r>
      <w:r w:rsidRPr="00BB241B">
        <w:rPr>
          <w:rFonts w:ascii="Times New Roman" w:hAnsi="Times New Roman" w:cs="Times New Roman"/>
          <w:b/>
          <w:bCs/>
          <w:color w:val="FF0000"/>
          <w:sz w:val="24"/>
          <w:szCs w:val="24"/>
          <w:highlight w:val="yellow"/>
          <w:lang w:val="kk-KZ"/>
        </w:rPr>
        <w:t>3</w:t>
      </w:r>
      <w:r w:rsidRPr="00BB241B">
        <w:rPr>
          <w:rFonts w:ascii="Times New Roman" w:hAnsi="Times New Roman" w:cs="Times New Roman"/>
          <w:b/>
          <w:bCs/>
          <w:color w:val="FF0000"/>
          <w:sz w:val="24"/>
          <w:szCs w:val="24"/>
          <w:highlight w:val="yellow"/>
        </w:rPr>
        <w:t>-1</w:t>
      </w:r>
      <w:r w:rsidRPr="00BB241B">
        <w:rPr>
          <w:rFonts w:ascii="Times New Roman" w:hAnsi="Times New Roman" w:cs="Times New Roman"/>
          <w:b/>
          <w:bCs/>
          <w:color w:val="FF0000"/>
          <w:sz w:val="24"/>
          <w:szCs w:val="24"/>
          <w:highlight w:val="yellow"/>
          <w:lang w:val="kk-KZ"/>
        </w:rPr>
        <w:t>9</w:t>
      </w:r>
      <w:r w:rsidRPr="00BB241B">
        <w:rPr>
          <w:rFonts w:ascii="Times New Roman" w:hAnsi="Times New Roman" w:cs="Times New Roman"/>
          <w:b/>
          <w:bCs/>
          <w:color w:val="FF0000"/>
          <w:sz w:val="24"/>
          <w:szCs w:val="24"/>
          <w:highlight w:val="yellow"/>
        </w:rPr>
        <w:t>-200</w:t>
      </w:r>
      <w:r w:rsidRPr="00BB241B">
        <w:rPr>
          <w:rFonts w:ascii="Times New Roman" w:hAnsi="Times New Roman" w:cs="Times New Roman"/>
          <w:b/>
          <w:bCs/>
          <w:color w:val="FF0000"/>
          <w:sz w:val="24"/>
          <w:szCs w:val="24"/>
          <w:highlight w:val="yellow"/>
          <w:lang w:val="kk-KZ"/>
        </w:rPr>
        <w:t xml:space="preserve">6 </w:t>
      </w:r>
      <w:r w:rsidRPr="00BB241B">
        <w:rPr>
          <w:rFonts w:ascii="Times New Roman" w:hAnsi="Times New Roman" w:cs="Times New Roman"/>
          <w:b/>
          <w:color w:val="FF0000"/>
          <w:sz w:val="24"/>
          <w:szCs w:val="24"/>
          <w:highlight w:val="yellow"/>
        </w:rPr>
        <w:t>ПРОЕКТИРОВАНИЕ ДОРОЖНЫХ ОДЕЖД НЕЖЕСТКОГО ТИПА</w:t>
      </w:r>
    </w:p>
    <w:p w:rsidR="00C557A5" w:rsidRDefault="00C557A5" w:rsidP="00C557A5">
      <w:pPr>
        <w:pStyle w:val="Default"/>
        <w:ind w:firstLine="708"/>
        <w:jc w:val="both"/>
        <w:rPr>
          <w:snapToGrid w:val="0"/>
          <w:lang w:val="kk-KZ"/>
        </w:rPr>
      </w:pPr>
      <w:r w:rsidRPr="00E56ACE">
        <w:rPr>
          <w:snapToGrid w:val="0"/>
          <w:lang w:val="kk-KZ"/>
        </w:rPr>
        <w:t xml:space="preserve">Жол жамылғысын құрастырғанда және жол жамылғысы қабаттарын тұрғызу үшін материалдар таңдағанда ҚР ҚН 3.03-04-2014 талаптарын ескеру қажет. </w:t>
      </w:r>
    </w:p>
    <w:p w:rsidR="00C557A5" w:rsidRPr="00E56ACE" w:rsidRDefault="00C557A5" w:rsidP="00C557A5">
      <w:pPr>
        <w:pStyle w:val="Default"/>
        <w:jc w:val="both"/>
        <w:rPr>
          <w:snapToGrid w:val="0"/>
          <w:lang w:val="kk-KZ"/>
        </w:rPr>
      </w:pPr>
      <w:r w:rsidRPr="00E56ACE">
        <w:rPr>
          <w:snapToGrid w:val="0"/>
          <w:lang w:val="kk-KZ"/>
        </w:rPr>
        <w:tab/>
      </w:r>
      <w:r w:rsidRPr="00E56ACE">
        <w:rPr>
          <w:lang w:val="kk-KZ"/>
        </w:rPr>
        <w:t xml:space="preserve">Жол </w:t>
      </w:r>
      <w:r>
        <w:rPr>
          <w:lang w:val="kk-KZ"/>
        </w:rPr>
        <w:t>жамылғысы</w:t>
      </w:r>
      <w:r w:rsidRPr="00E56ACE">
        <w:rPr>
          <w:lang w:val="kk-KZ"/>
        </w:rPr>
        <w:t xml:space="preserve"> мен </w:t>
      </w:r>
      <w:r>
        <w:rPr>
          <w:lang w:val="kk-KZ"/>
        </w:rPr>
        <w:t>топырақ үйіндісін</w:t>
      </w:r>
      <w:r w:rsidRPr="00E56ACE">
        <w:rPr>
          <w:lang w:val="kk-KZ"/>
        </w:rPr>
        <w:t xml:space="preserve"> жобалау бірыңғай нұсқаулы конструкциялау процессін құрайды және жол конструкциясын беріктік пен суыққа төзімділігін кейін</w:t>
      </w:r>
      <w:r>
        <w:rPr>
          <w:lang w:val="kk-KZ"/>
        </w:rPr>
        <w:t>нен</w:t>
      </w:r>
      <w:r w:rsidRPr="00E56ACE">
        <w:rPr>
          <w:lang w:val="kk-KZ"/>
        </w:rPr>
        <w:t xml:space="preserve"> едәуір тиімді техникалық шешімін техникалық-экономикалық негіздемесімен есептеу болып табылады.</w:t>
      </w:r>
    </w:p>
    <w:p w:rsidR="00C557A5" w:rsidRPr="008A5008" w:rsidRDefault="00C557A5" w:rsidP="00C557A5">
      <w:pPr>
        <w:pStyle w:val="Default"/>
        <w:ind w:firstLine="708"/>
        <w:jc w:val="both"/>
        <w:rPr>
          <w:lang w:val="kk-KZ"/>
        </w:rPr>
      </w:pPr>
      <w:r w:rsidRPr="008A5008">
        <w:rPr>
          <w:lang w:val="kk-KZ"/>
        </w:rPr>
        <w:t xml:space="preserve">Жол </w:t>
      </w:r>
      <w:r>
        <w:rPr>
          <w:lang w:val="kk-KZ"/>
        </w:rPr>
        <w:t>жамылғысын</w:t>
      </w:r>
      <w:r w:rsidRPr="008A5008">
        <w:rPr>
          <w:lang w:val="kk-KZ"/>
        </w:rPr>
        <w:t xml:space="preserve"> конструкциялау келесі кезеңдерден құралады: </w:t>
      </w:r>
    </w:p>
    <w:p w:rsidR="00C557A5" w:rsidRPr="008A5008" w:rsidRDefault="00C557A5" w:rsidP="00C557A5">
      <w:pPr>
        <w:pStyle w:val="Default"/>
        <w:numPr>
          <w:ilvl w:val="0"/>
          <w:numId w:val="5"/>
        </w:numPr>
        <w:jc w:val="both"/>
        <w:rPr>
          <w:lang w:val="kk-KZ"/>
        </w:rPr>
      </w:pPr>
      <w:r w:rsidRPr="008A5008">
        <w:rPr>
          <w:lang w:val="kk-KZ"/>
        </w:rPr>
        <w:t xml:space="preserve">жол төсемінің </w:t>
      </w:r>
      <w:r>
        <w:rPr>
          <w:lang w:val="kk-KZ"/>
        </w:rPr>
        <w:t>түрін таңдау</w:t>
      </w:r>
      <w:r w:rsidRPr="008A5008">
        <w:rPr>
          <w:lang w:val="kk-KZ"/>
        </w:rPr>
        <w:t xml:space="preserve">; </w:t>
      </w:r>
    </w:p>
    <w:p w:rsidR="00C557A5" w:rsidRPr="008A5008" w:rsidRDefault="00C557A5" w:rsidP="00C557A5">
      <w:pPr>
        <w:pStyle w:val="Default"/>
        <w:numPr>
          <w:ilvl w:val="0"/>
          <w:numId w:val="5"/>
        </w:numPr>
        <w:jc w:val="both"/>
        <w:rPr>
          <w:lang w:val="kk-KZ"/>
        </w:rPr>
      </w:pPr>
      <w:r w:rsidRPr="008A5008">
        <w:rPr>
          <w:lang w:val="kk-KZ"/>
        </w:rPr>
        <w:t xml:space="preserve">конструктивті қабаттардың санын тағайындау және оларды </w:t>
      </w:r>
      <w:r>
        <w:rPr>
          <w:lang w:val="kk-KZ"/>
        </w:rPr>
        <w:t>салуға</w:t>
      </w:r>
      <w:r w:rsidRPr="008A5008">
        <w:rPr>
          <w:lang w:val="kk-KZ"/>
        </w:rPr>
        <w:t xml:space="preserve"> арналған материалдарды таңдау, конструкцияда қабаттарды орналастыру мен олардың жорамалды қалыңдығын тағайындау; </w:t>
      </w:r>
    </w:p>
    <w:p w:rsidR="00C557A5" w:rsidRPr="008A5008" w:rsidRDefault="00C557A5" w:rsidP="00C557A5">
      <w:pPr>
        <w:pStyle w:val="Default"/>
        <w:numPr>
          <w:ilvl w:val="0"/>
          <w:numId w:val="5"/>
        </w:numPr>
        <w:jc w:val="both"/>
        <w:rPr>
          <w:lang w:val="kk-KZ"/>
        </w:rPr>
      </w:pPr>
      <w:r w:rsidRPr="008A5008">
        <w:rPr>
          <w:lang w:val="kk-KZ"/>
        </w:rPr>
        <w:t>жол-климаттық аймақты</w:t>
      </w:r>
      <w:r>
        <w:rPr>
          <w:lang w:val="kk-KZ"/>
        </w:rPr>
        <w:t>, топырақ үйіндіснің</w:t>
      </w:r>
      <w:r w:rsidRPr="008A5008">
        <w:rPr>
          <w:lang w:val="kk-KZ"/>
        </w:rPr>
        <w:t xml:space="preserve"> жұмысшы қабатын</w:t>
      </w:r>
      <w:r>
        <w:rPr>
          <w:lang w:val="kk-KZ"/>
        </w:rPr>
        <w:t>дағы</w:t>
      </w:r>
      <w:r w:rsidRPr="008A5008">
        <w:rPr>
          <w:lang w:val="kk-KZ"/>
        </w:rPr>
        <w:t xml:space="preserve"> топырақ түрі мен</w:t>
      </w:r>
      <w:r>
        <w:rPr>
          <w:lang w:val="kk-KZ"/>
        </w:rPr>
        <w:t xml:space="preserve"> әр</w:t>
      </w:r>
      <w:r w:rsidRPr="008A5008">
        <w:rPr>
          <w:lang w:val="kk-KZ"/>
        </w:rPr>
        <w:t xml:space="preserve"> түрлі </w:t>
      </w:r>
      <w:r>
        <w:rPr>
          <w:lang w:val="kk-KZ"/>
        </w:rPr>
        <w:t>телімдердегі</w:t>
      </w:r>
      <w:r w:rsidRPr="008A5008">
        <w:rPr>
          <w:lang w:val="kk-KZ"/>
        </w:rPr>
        <w:t xml:space="preserve"> оның ылғалдану с</w:t>
      </w:r>
      <w:r>
        <w:rPr>
          <w:lang w:val="kk-KZ"/>
        </w:rPr>
        <w:t>ұлбасын</w:t>
      </w:r>
      <w:r w:rsidRPr="008A5008">
        <w:rPr>
          <w:lang w:val="kk-KZ"/>
        </w:rPr>
        <w:t xml:space="preserve"> ескере отырып қосымша суықтан қорғаушы шаралардың</w:t>
      </w:r>
      <w:r>
        <w:rPr>
          <w:lang w:val="kk-KZ"/>
        </w:rPr>
        <w:t xml:space="preserve"> қажеттілігін алдын ала бағалау</w:t>
      </w:r>
      <w:r w:rsidRPr="008A5008">
        <w:rPr>
          <w:lang w:val="kk-KZ"/>
        </w:rPr>
        <w:t xml:space="preserve">; </w:t>
      </w:r>
    </w:p>
    <w:p w:rsidR="00C557A5" w:rsidRPr="008A5008" w:rsidRDefault="00C557A5" w:rsidP="00C557A5">
      <w:pPr>
        <w:pStyle w:val="Default"/>
        <w:numPr>
          <w:ilvl w:val="0"/>
          <w:numId w:val="5"/>
        </w:numPr>
        <w:jc w:val="both"/>
        <w:rPr>
          <w:lang w:val="kk-KZ"/>
        </w:rPr>
      </w:pPr>
      <w:r>
        <w:rPr>
          <w:lang w:val="kk-KZ"/>
        </w:rPr>
        <w:t>топырақ үйіндісінің</w:t>
      </w:r>
      <w:r w:rsidRPr="008A5008">
        <w:rPr>
          <w:lang w:val="kk-KZ"/>
        </w:rPr>
        <w:t xml:space="preserve"> жұмысшы қабатының жоғарғы бөлігін күшейту</w:t>
      </w:r>
      <w:r>
        <w:rPr>
          <w:lang w:val="kk-KZ"/>
        </w:rPr>
        <w:t xml:space="preserve"> немесе</w:t>
      </w:r>
      <w:r w:rsidRPr="008A5008">
        <w:rPr>
          <w:lang w:val="kk-KZ"/>
        </w:rPr>
        <w:t xml:space="preserve"> жақсарту </w:t>
      </w:r>
      <w:r>
        <w:rPr>
          <w:lang w:val="kk-KZ"/>
        </w:rPr>
        <w:t>қажеттілігін</w:t>
      </w:r>
      <w:r w:rsidRPr="008A5008">
        <w:rPr>
          <w:lang w:val="kk-KZ"/>
        </w:rPr>
        <w:t xml:space="preserve"> бағалау; </w:t>
      </w:r>
    </w:p>
    <w:p w:rsidR="00C557A5" w:rsidRPr="008A5008" w:rsidRDefault="00C557A5" w:rsidP="00C557A5">
      <w:pPr>
        <w:pStyle w:val="Default"/>
        <w:numPr>
          <w:ilvl w:val="0"/>
          <w:numId w:val="5"/>
        </w:numPr>
        <w:jc w:val="both"/>
        <w:rPr>
          <w:lang w:val="kk-KZ"/>
        </w:rPr>
      </w:pPr>
      <w:r w:rsidRPr="008A5008">
        <w:rPr>
          <w:lang w:val="kk-KZ"/>
        </w:rPr>
        <w:t xml:space="preserve">жергілікті табиғи және жұмыстың жобалық жағдайын ескере отырып бәсекелестікке қабілетті нұсқаларын алдын ала талдау мен есептеу; </w:t>
      </w:r>
    </w:p>
    <w:p w:rsidR="00C557A5" w:rsidRPr="00C557A5" w:rsidRDefault="00C557A5" w:rsidP="00C557A5">
      <w:pPr>
        <w:pStyle w:val="a4"/>
        <w:widowControl w:val="0"/>
        <w:numPr>
          <w:ilvl w:val="0"/>
          <w:numId w:val="5"/>
        </w:numPr>
        <w:spacing w:after="0" w:line="240" w:lineRule="auto"/>
        <w:jc w:val="both"/>
        <w:rPr>
          <w:rFonts w:ascii="Times New Roman" w:hAnsi="Times New Roman" w:cs="Times New Roman"/>
          <w:snapToGrid w:val="0"/>
          <w:lang w:val="kk-KZ"/>
        </w:rPr>
      </w:pPr>
      <w:r w:rsidRPr="00C557A5">
        <w:rPr>
          <w:rFonts w:ascii="Times New Roman" w:hAnsi="Times New Roman" w:cs="Times New Roman"/>
          <w:lang w:val="kk-KZ"/>
        </w:rPr>
        <w:t>жол төсемінің конструкциясының оңтайлы нұсқасын таңдау.</w:t>
      </w:r>
    </w:p>
    <w:p w:rsidR="00C557A5" w:rsidRPr="00CE58F9" w:rsidRDefault="00C557A5" w:rsidP="00C557A5">
      <w:pPr>
        <w:pStyle w:val="Default"/>
        <w:ind w:firstLine="709"/>
        <w:jc w:val="both"/>
        <w:rPr>
          <w:lang w:val="kk-KZ"/>
        </w:rPr>
      </w:pPr>
      <w:r w:rsidRPr="00CE58F9">
        <w:rPr>
          <w:lang w:val="kk-KZ"/>
        </w:rPr>
        <w:t xml:space="preserve">Жол </w:t>
      </w:r>
      <w:r>
        <w:rPr>
          <w:lang w:val="kk-KZ"/>
        </w:rPr>
        <w:t>жамылғысын</w:t>
      </w:r>
      <w:r w:rsidRPr="00CE58F9">
        <w:rPr>
          <w:lang w:val="kk-KZ"/>
        </w:rPr>
        <w:t xml:space="preserve"> конструкциялау кезінде келесі принциптерді басшылыққа алу қажет: </w:t>
      </w:r>
    </w:p>
    <w:p w:rsidR="00C557A5" w:rsidRDefault="00C557A5" w:rsidP="00C557A5">
      <w:pPr>
        <w:pStyle w:val="Default"/>
        <w:numPr>
          <w:ilvl w:val="0"/>
          <w:numId w:val="6"/>
        </w:numPr>
        <w:jc w:val="both"/>
        <w:rPr>
          <w:lang w:val="kk-KZ"/>
        </w:rPr>
      </w:pPr>
      <w:r w:rsidRPr="00CE58F9">
        <w:rPr>
          <w:lang w:val="kk-KZ"/>
        </w:rPr>
        <w:t xml:space="preserve">жол </w:t>
      </w:r>
      <w:r>
        <w:rPr>
          <w:lang w:val="kk-KZ"/>
        </w:rPr>
        <w:t>жамылғысының төсемесінің түрі</w:t>
      </w:r>
      <w:r w:rsidRPr="00CE58F9">
        <w:rPr>
          <w:lang w:val="kk-KZ"/>
        </w:rPr>
        <w:t>,</w:t>
      </w:r>
      <w:r>
        <w:rPr>
          <w:lang w:val="kk-KZ"/>
        </w:rPr>
        <w:t xml:space="preserve"> жол жамылғысының</w:t>
      </w:r>
      <w:r w:rsidRPr="00CE58F9">
        <w:rPr>
          <w:lang w:val="kk-KZ"/>
        </w:rPr>
        <w:t xml:space="preserve"> конструкциясы </w:t>
      </w:r>
      <w:r>
        <w:rPr>
          <w:lang w:val="kk-KZ"/>
        </w:rPr>
        <w:t xml:space="preserve">жолға немесе қала көшелеріне және күтілетін көлік қозғалысы құрамы мен қарқындылығына </w:t>
      </w:r>
      <w:r w:rsidRPr="00CE58F9">
        <w:rPr>
          <w:lang w:val="kk-KZ"/>
        </w:rPr>
        <w:t>қойылатын транспорттық-эксплуатациялық талаптарды қанағаттандыр</w:t>
      </w:r>
      <w:r>
        <w:rPr>
          <w:lang w:val="kk-KZ"/>
        </w:rPr>
        <w:t>уы қажет</w:t>
      </w:r>
      <w:r w:rsidRPr="00CE58F9">
        <w:rPr>
          <w:lang w:val="kk-KZ"/>
        </w:rPr>
        <w:t>;</w:t>
      </w:r>
    </w:p>
    <w:p w:rsidR="00C557A5" w:rsidRDefault="00C557A5" w:rsidP="00C557A5">
      <w:pPr>
        <w:pStyle w:val="Default"/>
        <w:numPr>
          <w:ilvl w:val="0"/>
          <w:numId w:val="6"/>
        </w:numPr>
        <w:jc w:val="both"/>
        <w:rPr>
          <w:lang w:val="kk-KZ"/>
        </w:rPr>
      </w:pPr>
      <w:r w:rsidRPr="00CE58F9">
        <w:rPr>
          <w:lang w:val="kk-KZ"/>
        </w:rPr>
        <w:t xml:space="preserve">жол </w:t>
      </w:r>
      <w:r>
        <w:rPr>
          <w:lang w:val="kk-KZ"/>
        </w:rPr>
        <w:t>жамылғысының</w:t>
      </w:r>
      <w:r w:rsidRPr="00CE58F9">
        <w:rPr>
          <w:lang w:val="kk-KZ"/>
        </w:rPr>
        <w:t xml:space="preserve"> конструкциясы</w:t>
      </w:r>
      <w:r>
        <w:rPr>
          <w:lang w:val="kk-KZ"/>
        </w:rPr>
        <w:t>н</w:t>
      </w:r>
      <w:r w:rsidRPr="00CE58F9">
        <w:rPr>
          <w:lang w:val="kk-KZ"/>
        </w:rPr>
        <w:t xml:space="preserve"> жеке әр </w:t>
      </w:r>
      <w:r>
        <w:rPr>
          <w:lang w:val="kk-KZ"/>
        </w:rPr>
        <w:t>телімге</w:t>
      </w:r>
      <w:r w:rsidRPr="00CE58F9">
        <w:rPr>
          <w:lang w:val="kk-KZ"/>
        </w:rPr>
        <w:t xml:space="preserve"> немесе бір қатар сипаттамасы бойынша ұқсас жол </w:t>
      </w:r>
      <w:r>
        <w:rPr>
          <w:lang w:val="kk-KZ"/>
        </w:rPr>
        <w:t xml:space="preserve">телімдеріне (үйінді топырағы, ылғалдылығы, микроклимат), есептік жүктемелері бірдей және де құрылыс материалдарымен тең дәрежеде қамтамасыз етілген телімдерге типтік </w:t>
      </w:r>
      <w:r w:rsidRPr="00CE58F9">
        <w:rPr>
          <w:lang w:val="kk-KZ"/>
        </w:rPr>
        <w:t>немесе</w:t>
      </w:r>
      <w:r>
        <w:rPr>
          <w:lang w:val="kk-KZ"/>
        </w:rPr>
        <w:t xml:space="preserve"> жаңадан жобалануы тиіс;</w:t>
      </w:r>
      <w:r w:rsidRPr="00CE58F9">
        <w:rPr>
          <w:lang w:val="kk-KZ"/>
        </w:rPr>
        <w:t xml:space="preserve"> қолданыстағы жолдық методикалық құжаттар негізінде үлгілік қабылдануы мүмкін; </w:t>
      </w:r>
    </w:p>
    <w:p w:rsidR="00C557A5" w:rsidRDefault="00C557A5" w:rsidP="00C557A5">
      <w:pPr>
        <w:pStyle w:val="Default"/>
        <w:numPr>
          <w:ilvl w:val="0"/>
          <w:numId w:val="6"/>
        </w:numPr>
        <w:jc w:val="both"/>
        <w:rPr>
          <w:lang w:val="kk-KZ"/>
        </w:rPr>
      </w:pPr>
      <w:r w:rsidRPr="00CE58F9">
        <w:rPr>
          <w:lang w:val="kk-KZ"/>
        </w:rPr>
        <w:t>конструкцияның сәйкестендірілген элементтерінде жергілікті, соның ішінде алдын ала қайта өңделген немесе күшейтілген төзімділігі аз материалдар</w:t>
      </w:r>
      <w:r>
        <w:rPr>
          <w:lang w:val="kk-KZ"/>
        </w:rPr>
        <w:t xml:space="preserve"> </w:t>
      </w:r>
      <w:r w:rsidRPr="00CE58F9">
        <w:rPr>
          <w:lang w:val="kk-KZ"/>
        </w:rPr>
        <w:t>кең пайналанылуы керек. Стандартты тасты материалдарымен жеткіліксіз қамтамасыз етілген аудандарда, жергілікті тасты материалдарды, өндірістік жанама өнімдер мен топырақтарды</w:t>
      </w:r>
      <w:r>
        <w:rPr>
          <w:lang w:val="kk-KZ"/>
        </w:rPr>
        <w:t xml:space="preserve"> </w:t>
      </w:r>
      <w:r w:rsidRPr="00CE58F9">
        <w:rPr>
          <w:lang w:val="kk-KZ"/>
        </w:rPr>
        <w:t>пайдалану керек, олардың қасиеттері тұтқыр</w:t>
      </w:r>
      <w:r>
        <w:rPr>
          <w:lang w:val="kk-KZ"/>
        </w:rPr>
        <w:t>ғыштармен</w:t>
      </w:r>
      <w:r w:rsidRPr="00CE58F9">
        <w:rPr>
          <w:lang w:val="kk-KZ"/>
        </w:rPr>
        <w:t xml:space="preserve"> (цемент, битум, әктас, белсенді шығарылатын күлдер және т.б.)</w:t>
      </w:r>
      <w:r>
        <w:rPr>
          <w:lang w:val="kk-KZ"/>
        </w:rPr>
        <w:t xml:space="preserve"> </w:t>
      </w:r>
      <w:r w:rsidRPr="00CE58F9">
        <w:rPr>
          <w:lang w:val="kk-KZ"/>
        </w:rPr>
        <w:t xml:space="preserve">нығайтылып күшейтілуіне болады. Сонымен қатар мүмкіншілігінше материал шығыны аз болатын конструкция құруға тырысу қажет; </w:t>
      </w:r>
    </w:p>
    <w:p w:rsidR="00C557A5" w:rsidRDefault="00C557A5" w:rsidP="00C557A5">
      <w:pPr>
        <w:pStyle w:val="Default"/>
        <w:numPr>
          <w:ilvl w:val="0"/>
          <w:numId w:val="6"/>
        </w:numPr>
        <w:jc w:val="both"/>
        <w:rPr>
          <w:lang w:val="kk-KZ"/>
        </w:rPr>
      </w:pPr>
      <w:r w:rsidRPr="00CE58F9">
        <w:rPr>
          <w:lang w:val="kk-KZ"/>
        </w:rPr>
        <w:t>конструкция технологиялы және максималды механикаланған және жол-құрылыс жұмыстарының индустриялануын</w:t>
      </w:r>
      <w:r>
        <w:rPr>
          <w:lang w:val="kk-KZ"/>
        </w:rPr>
        <w:t xml:space="preserve"> </w:t>
      </w:r>
      <w:r w:rsidRPr="00CE58F9">
        <w:rPr>
          <w:lang w:val="kk-KZ"/>
        </w:rPr>
        <w:t xml:space="preserve">қамтамасыз ету керек, бұл мақсатқа жету үшін қабат саны, олардың қалыңдықтары мен конструкциядағы түрлі материал түрлерінің саны минималды болуы керек; </w:t>
      </w:r>
    </w:p>
    <w:p w:rsidR="00C557A5" w:rsidRPr="00CE58F9" w:rsidRDefault="00C557A5" w:rsidP="00C557A5">
      <w:pPr>
        <w:pStyle w:val="Default"/>
        <w:numPr>
          <w:ilvl w:val="0"/>
          <w:numId w:val="6"/>
        </w:numPr>
        <w:jc w:val="both"/>
        <w:rPr>
          <w:lang w:val="kk-KZ"/>
        </w:rPr>
      </w:pPr>
      <w:r w:rsidRPr="00CE58F9">
        <w:rPr>
          <w:lang w:val="kk-KZ"/>
        </w:rPr>
        <w:t xml:space="preserve">конструкциялау кезінде жолдық-құрылыс жұмыстарының нақты жағдайларын ескеру керек (жазғы немесе қысқы технология және т.б.); </w:t>
      </w:r>
    </w:p>
    <w:p w:rsidR="00C557A5" w:rsidRDefault="00C557A5" w:rsidP="00C557A5">
      <w:pPr>
        <w:pStyle w:val="Default"/>
        <w:numPr>
          <w:ilvl w:val="0"/>
          <w:numId w:val="6"/>
        </w:numPr>
        <w:jc w:val="both"/>
        <w:rPr>
          <w:lang w:val="kk-KZ"/>
        </w:rPr>
      </w:pPr>
      <w:r w:rsidRPr="00CE58F9">
        <w:rPr>
          <w:lang w:val="kk-KZ"/>
        </w:rPr>
        <w:t>жол төсемін жүру бөлігінің ені бойындағы төзімділігін теңдей етіп жобалайды.</w:t>
      </w:r>
    </w:p>
    <w:p w:rsidR="00C557A5" w:rsidRDefault="00C557A5" w:rsidP="00C557A5">
      <w:pPr>
        <w:pStyle w:val="Default"/>
        <w:jc w:val="both"/>
        <w:rPr>
          <w:lang w:val="kk-KZ"/>
        </w:rPr>
      </w:pPr>
    </w:p>
    <w:p w:rsidR="00C557A5" w:rsidRDefault="00C557A5" w:rsidP="00C557A5">
      <w:pPr>
        <w:pStyle w:val="Default"/>
        <w:ind w:firstLine="709"/>
        <w:jc w:val="both"/>
        <w:rPr>
          <w:lang w:val="kk-KZ"/>
        </w:rPr>
      </w:pPr>
      <w:r>
        <w:rPr>
          <w:lang w:val="kk-KZ"/>
        </w:rPr>
        <w:lastRenderedPageBreak/>
        <w:t>Жол жамылғысы жүру бөлігінің жиегінің қолайлы жұмыс жасау шартын қамтамасыз ету үшін органикалық немесе минералды тұтқырғыштармен беріктірілген негіз қабаттары ені төсеме қабатының енінен 0,6 м-ге кең және құламасының жатуы 1:1.</w:t>
      </w:r>
    </w:p>
    <w:p w:rsidR="00C557A5" w:rsidRDefault="00C557A5" w:rsidP="00C557A5">
      <w:pPr>
        <w:pStyle w:val="Default"/>
        <w:ind w:firstLine="709"/>
        <w:jc w:val="both"/>
        <w:rPr>
          <w:lang w:val="kk-KZ"/>
        </w:rPr>
      </w:pPr>
      <w:r>
        <w:rPr>
          <w:lang w:val="kk-KZ"/>
        </w:rPr>
        <w:t xml:space="preserve"> Негіздің астыңғы қабаты (беріктірілмеген) негіздің үстіңгі қабатынан 0,6 м-ге кең (үстіңгі қабаттың табанынан есептегенде), құламасының жатуы 1:1,5.</w:t>
      </w:r>
    </w:p>
    <w:p w:rsidR="00C557A5" w:rsidRDefault="00C557A5" w:rsidP="00C557A5">
      <w:pPr>
        <w:pStyle w:val="Default"/>
        <w:ind w:firstLine="709"/>
        <w:jc w:val="both"/>
        <w:rPr>
          <w:lang w:val="kk-KZ"/>
        </w:rPr>
      </w:pPr>
      <w:r>
        <w:rPr>
          <w:lang w:val="kk-KZ"/>
        </w:rPr>
        <w:t>Құмнан немесе басқа дәнді материалдардан жасалған қосымша қабат ені негіз астыңғы қабатының табанынан 1,0 м-ге кең, құламасының жатуы 1:1,5.</w:t>
      </w:r>
    </w:p>
    <w:p w:rsidR="00C557A5" w:rsidRDefault="00C557A5" w:rsidP="00C557A5">
      <w:pPr>
        <w:pStyle w:val="Default"/>
        <w:ind w:firstLine="709"/>
        <w:jc w:val="both"/>
        <w:rPr>
          <w:lang w:val="kk-KZ"/>
        </w:rPr>
      </w:pPr>
      <w:r>
        <w:rPr>
          <w:lang w:val="kk-KZ"/>
        </w:rPr>
        <w:t xml:space="preserve">Жол жамылғысы қабатарын орналастыру сұлбасы 3.1.1 суретте келтірілген.   </w:t>
      </w:r>
    </w:p>
    <w:p w:rsidR="00C557A5" w:rsidRDefault="00C557A5" w:rsidP="00C557A5">
      <w:pPr>
        <w:pStyle w:val="Default"/>
        <w:jc w:val="center"/>
        <w:rPr>
          <w:lang w:val="kk-KZ"/>
        </w:rPr>
      </w:pPr>
      <w:r>
        <w:rPr>
          <w:noProof/>
          <w:lang w:eastAsia="ru-RU"/>
        </w:rPr>
        <w:drawing>
          <wp:inline distT="0" distB="0" distL="0" distR="0" wp14:anchorId="2FCBC242" wp14:editId="36E8363E">
            <wp:extent cx="5940425" cy="1958382"/>
            <wp:effectExtent l="0" t="0" r="3175" b="381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1958382"/>
                    </a:xfrm>
                    <a:prstGeom prst="rect">
                      <a:avLst/>
                    </a:prstGeom>
                  </pic:spPr>
                </pic:pic>
              </a:graphicData>
            </a:graphic>
          </wp:inline>
        </w:drawing>
      </w:r>
    </w:p>
    <w:p w:rsidR="00C557A5" w:rsidRDefault="00C557A5" w:rsidP="00C557A5">
      <w:pPr>
        <w:tabs>
          <w:tab w:val="left" w:pos="0"/>
        </w:tabs>
        <w:jc w:val="both"/>
        <w:outlineLvl w:val="7"/>
        <w:rPr>
          <w:rFonts w:ascii="Times New Roman" w:hAnsi="Times New Roman" w:cs="Times New Roman"/>
        </w:rPr>
      </w:pPr>
      <w:r w:rsidRPr="003A77DB">
        <w:rPr>
          <w:rFonts w:ascii="Times New Roman" w:hAnsi="Times New Roman" w:cs="Times New Roman"/>
          <w:snapToGrid w:val="0"/>
        </w:rPr>
        <w:tab/>
      </w:r>
      <w:r>
        <w:rPr>
          <w:rFonts w:ascii="Times New Roman" w:hAnsi="Times New Roman" w:cs="Times New Roman"/>
          <w:lang w:val="kk-KZ"/>
        </w:rPr>
        <w:t>3.1.1 –</w:t>
      </w:r>
      <w:r w:rsidRPr="003A77DB">
        <w:rPr>
          <w:rFonts w:ascii="Times New Roman" w:hAnsi="Times New Roman" w:cs="Times New Roman"/>
        </w:rPr>
        <w:t xml:space="preserve"> </w:t>
      </w:r>
      <w:proofErr w:type="spellStart"/>
      <w:r w:rsidRPr="003A77DB">
        <w:rPr>
          <w:rFonts w:ascii="Times New Roman" w:hAnsi="Times New Roman" w:cs="Times New Roman"/>
        </w:rPr>
        <w:t>сурет</w:t>
      </w:r>
      <w:proofErr w:type="spellEnd"/>
      <w:r w:rsidRPr="003A77DB">
        <w:rPr>
          <w:rFonts w:ascii="Times New Roman" w:hAnsi="Times New Roman" w:cs="Times New Roman"/>
        </w:rPr>
        <w:t xml:space="preserve"> - </w:t>
      </w:r>
      <w:proofErr w:type="spellStart"/>
      <w:r w:rsidRPr="003A77DB">
        <w:rPr>
          <w:rFonts w:ascii="Times New Roman" w:hAnsi="Times New Roman" w:cs="Times New Roman"/>
        </w:rPr>
        <w:t>Жол</w:t>
      </w:r>
      <w:proofErr w:type="spellEnd"/>
      <w:r w:rsidRPr="003A77DB">
        <w:rPr>
          <w:rFonts w:ascii="Times New Roman" w:hAnsi="Times New Roman" w:cs="Times New Roman"/>
        </w:rPr>
        <w:t xml:space="preserve"> </w:t>
      </w:r>
      <w:proofErr w:type="spellStart"/>
      <w:r w:rsidRPr="003A77DB">
        <w:rPr>
          <w:rFonts w:ascii="Times New Roman" w:hAnsi="Times New Roman" w:cs="Times New Roman"/>
        </w:rPr>
        <w:t>жамылғысы</w:t>
      </w:r>
      <w:proofErr w:type="spellEnd"/>
      <w:r w:rsidRPr="003A77DB">
        <w:rPr>
          <w:rFonts w:ascii="Times New Roman" w:hAnsi="Times New Roman" w:cs="Times New Roman"/>
        </w:rPr>
        <w:t xml:space="preserve"> </w:t>
      </w:r>
      <w:proofErr w:type="spellStart"/>
      <w:r w:rsidRPr="003A77DB">
        <w:rPr>
          <w:rFonts w:ascii="Times New Roman" w:hAnsi="Times New Roman" w:cs="Times New Roman"/>
        </w:rPr>
        <w:t>қабатарын</w:t>
      </w:r>
      <w:proofErr w:type="spellEnd"/>
      <w:r w:rsidRPr="003A77DB">
        <w:rPr>
          <w:rFonts w:ascii="Times New Roman" w:hAnsi="Times New Roman" w:cs="Times New Roman"/>
        </w:rPr>
        <w:t xml:space="preserve"> </w:t>
      </w:r>
      <w:proofErr w:type="spellStart"/>
      <w:r w:rsidRPr="003A77DB">
        <w:rPr>
          <w:rFonts w:ascii="Times New Roman" w:hAnsi="Times New Roman" w:cs="Times New Roman"/>
        </w:rPr>
        <w:t>орналастыру</w:t>
      </w:r>
      <w:proofErr w:type="spellEnd"/>
      <w:r w:rsidRPr="003A77DB">
        <w:rPr>
          <w:rFonts w:ascii="Times New Roman" w:hAnsi="Times New Roman" w:cs="Times New Roman"/>
        </w:rPr>
        <w:t xml:space="preserve"> </w:t>
      </w:r>
      <w:proofErr w:type="spellStart"/>
      <w:r w:rsidRPr="003A77DB">
        <w:rPr>
          <w:rFonts w:ascii="Times New Roman" w:hAnsi="Times New Roman" w:cs="Times New Roman"/>
        </w:rPr>
        <w:t>сұлбасы</w:t>
      </w:r>
      <w:proofErr w:type="spellEnd"/>
    </w:p>
    <w:p w:rsidR="00A45243" w:rsidRDefault="00A45243" w:rsidP="00A45243">
      <w:pPr>
        <w:spacing w:after="0" w:line="240" w:lineRule="auto"/>
        <w:ind w:firstLine="709"/>
        <w:jc w:val="both"/>
        <w:rPr>
          <w:rFonts w:ascii="Times New Roman" w:hAnsi="Times New Roman" w:cs="Times New Roman"/>
          <w:sz w:val="24"/>
          <w:szCs w:val="24"/>
        </w:rPr>
      </w:pPr>
    </w:p>
    <w:p w:rsidR="00A45243" w:rsidRDefault="00C557A5" w:rsidP="00A45243">
      <w:pPr>
        <w:spacing w:after="0" w:line="240" w:lineRule="auto"/>
        <w:ind w:firstLine="709"/>
        <w:jc w:val="both"/>
        <w:rPr>
          <w:rFonts w:ascii="Times New Roman" w:hAnsi="Times New Roman" w:cs="Times New Roman"/>
          <w:sz w:val="24"/>
          <w:szCs w:val="24"/>
        </w:rPr>
      </w:pPr>
      <w:proofErr w:type="spellStart"/>
      <w:r w:rsidRPr="00C557A5">
        <w:rPr>
          <w:rFonts w:ascii="Times New Roman" w:hAnsi="Times New Roman" w:cs="Times New Roman"/>
          <w:sz w:val="24"/>
          <w:szCs w:val="24"/>
        </w:rPr>
        <w:t>Жол</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конструкциясының</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түрін</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анықтайды</w:t>
      </w:r>
      <w:proofErr w:type="spellEnd"/>
      <w:r w:rsidRPr="00C557A5">
        <w:rPr>
          <w:rFonts w:ascii="Times New Roman" w:hAnsi="Times New Roman" w:cs="Times New Roman"/>
          <w:sz w:val="24"/>
          <w:szCs w:val="24"/>
        </w:rPr>
        <w:t xml:space="preserve"> </w:t>
      </w:r>
      <w:r w:rsidRPr="00C557A5">
        <w:rPr>
          <w:rFonts w:ascii="Times New Roman" w:hAnsi="Times New Roman" w:cs="Times New Roman"/>
          <w:b/>
          <w:sz w:val="24"/>
          <w:szCs w:val="24"/>
        </w:rPr>
        <w:t>(</w:t>
      </w:r>
      <w:r w:rsidRPr="00C557A5">
        <w:rPr>
          <w:rFonts w:ascii="Times New Roman" w:hAnsi="Times New Roman" w:cs="Times New Roman"/>
          <w:b/>
          <w:sz w:val="24"/>
          <w:szCs w:val="24"/>
          <w:lang w:val="kk-KZ"/>
        </w:rPr>
        <w:t>«</w:t>
      </w:r>
      <w:r w:rsidRPr="00C557A5">
        <w:rPr>
          <w:rFonts w:ascii="Times New Roman" w:hAnsi="Times New Roman" w:cs="Times New Roman"/>
          <w:b/>
          <w:sz w:val="24"/>
          <w:szCs w:val="24"/>
        </w:rPr>
        <w:t>ҚР ҚН 3.03-19-2006</w:t>
      </w:r>
      <w:r w:rsidRPr="00C557A5">
        <w:rPr>
          <w:rFonts w:ascii="Times New Roman" w:hAnsi="Times New Roman" w:cs="Times New Roman"/>
          <w:b/>
          <w:sz w:val="24"/>
          <w:szCs w:val="24"/>
          <w:lang w:val="kk-KZ"/>
        </w:rPr>
        <w:t>»</w:t>
      </w:r>
      <w:r w:rsidRPr="00C557A5">
        <w:rPr>
          <w:rFonts w:ascii="Times New Roman" w:hAnsi="Times New Roman" w:cs="Times New Roman"/>
          <w:b/>
          <w:sz w:val="24"/>
          <w:szCs w:val="24"/>
        </w:rPr>
        <w:t xml:space="preserve"> 4.1-кесте)</w:t>
      </w:r>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Бастапқы</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деректер</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негізінде</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b/>
          <w:sz w:val="24"/>
          <w:szCs w:val="24"/>
        </w:rPr>
        <w:t>тапсырма</w:t>
      </w:r>
      <w:proofErr w:type="spellEnd"/>
      <w:r w:rsidRPr="00C557A5">
        <w:rPr>
          <w:rFonts w:ascii="Times New Roman" w:hAnsi="Times New Roman" w:cs="Times New Roman"/>
          <w:b/>
          <w:sz w:val="24"/>
          <w:szCs w:val="24"/>
        </w:rPr>
        <w:t xml:space="preserve"> бойынша</w:t>
      </w:r>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жол</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санаты</w:t>
      </w:r>
      <w:proofErr w:type="spellEnd"/>
      <w:r w:rsidRPr="00C557A5">
        <w:rPr>
          <w:rFonts w:ascii="Times New Roman" w:hAnsi="Times New Roman" w:cs="Times New Roman"/>
          <w:sz w:val="24"/>
          <w:szCs w:val="24"/>
        </w:rPr>
        <w:t xml:space="preserve"> бойынша </w:t>
      </w:r>
      <w:proofErr w:type="spellStart"/>
      <w:r w:rsidRPr="00C557A5">
        <w:rPr>
          <w:rFonts w:ascii="Times New Roman" w:hAnsi="Times New Roman" w:cs="Times New Roman"/>
          <w:sz w:val="24"/>
          <w:szCs w:val="24"/>
        </w:rPr>
        <w:t>жол</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жамылғысының</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конструкциялық</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схемасы</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сызылады</w:t>
      </w:r>
      <w:proofErr w:type="spellEnd"/>
      <w:r w:rsidRPr="00C557A5">
        <w:rPr>
          <w:rFonts w:ascii="Times New Roman" w:hAnsi="Times New Roman" w:cs="Times New Roman"/>
          <w:sz w:val="24"/>
          <w:szCs w:val="24"/>
        </w:rPr>
        <w:t xml:space="preserve"> (3.1.2 - </w:t>
      </w:r>
      <w:proofErr w:type="spellStart"/>
      <w:r w:rsidRPr="00C557A5">
        <w:rPr>
          <w:rFonts w:ascii="Times New Roman" w:hAnsi="Times New Roman" w:cs="Times New Roman"/>
          <w:sz w:val="24"/>
          <w:szCs w:val="24"/>
        </w:rPr>
        <w:t>сурет</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Ол</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төсеменің</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жоғарғы</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және</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төменгі</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қабаттарынан</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және</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негіздің</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жоғарғы</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және</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төменгі</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қабаттарынан</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тұрады</w:t>
      </w:r>
      <w:proofErr w:type="spellEnd"/>
      <w:r w:rsidRPr="00C557A5">
        <w:rPr>
          <w:rFonts w:ascii="Times New Roman" w:hAnsi="Times New Roman" w:cs="Times New Roman"/>
          <w:sz w:val="24"/>
          <w:szCs w:val="24"/>
        </w:rPr>
        <w:t>.</w:t>
      </w:r>
      <w:r w:rsidR="00A45243" w:rsidRPr="00A45243">
        <w:rPr>
          <w:rFonts w:ascii="Times New Roman" w:hAnsi="Times New Roman" w:cs="Times New Roman"/>
          <w:sz w:val="24"/>
          <w:szCs w:val="24"/>
        </w:rPr>
        <w:t xml:space="preserve"> </w:t>
      </w:r>
      <w:r w:rsidRPr="00C557A5">
        <w:rPr>
          <w:rFonts w:ascii="Times New Roman" w:hAnsi="Times New Roman" w:cs="Times New Roman"/>
          <w:sz w:val="24"/>
          <w:szCs w:val="24"/>
        </w:rPr>
        <w:t xml:space="preserve">Жеке </w:t>
      </w:r>
      <w:proofErr w:type="spellStart"/>
      <w:r w:rsidRPr="00C557A5">
        <w:rPr>
          <w:rFonts w:ascii="Times New Roman" w:hAnsi="Times New Roman" w:cs="Times New Roman"/>
          <w:sz w:val="24"/>
          <w:szCs w:val="24"/>
        </w:rPr>
        <w:t>қабаттардың</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қалыңдығы</w:t>
      </w:r>
      <w:proofErr w:type="spellEnd"/>
      <w:r w:rsidRPr="00C557A5">
        <w:rPr>
          <w:rFonts w:ascii="Times New Roman" w:hAnsi="Times New Roman" w:cs="Times New Roman"/>
          <w:sz w:val="24"/>
          <w:szCs w:val="24"/>
        </w:rPr>
        <w:t xml:space="preserve"> </w:t>
      </w:r>
      <w:r w:rsidRPr="00C557A5">
        <w:rPr>
          <w:rFonts w:ascii="Times New Roman" w:hAnsi="Times New Roman" w:cs="Times New Roman"/>
          <w:b/>
          <w:sz w:val="24"/>
          <w:szCs w:val="24"/>
          <w:lang w:val="kk-KZ"/>
        </w:rPr>
        <w:t>тапсырмада</w:t>
      </w:r>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келтірілген</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Төсеме</w:t>
      </w:r>
      <w:proofErr w:type="spellEnd"/>
      <w:r w:rsidRPr="00C557A5">
        <w:rPr>
          <w:rFonts w:ascii="Times New Roman" w:hAnsi="Times New Roman" w:cs="Times New Roman"/>
          <w:sz w:val="24"/>
          <w:szCs w:val="24"/>
        </w:rPr>
        <w:t xml:space="preserve"> мен </w:t>
      </w:r>
      <w:proofErr w:type="spellStart"/>
      <w:r w:rsidRPr="00C557A5">
        <w:rPr>
          <w:rFonts w:ascii="Times New Roman" w:hAnsi="Times New Roman" w:cs="Times New Roman"/>
          <w:sz w:val="24"/>
          <w:szCs w:val="24"/>
        </w:rPr>
        <w:t>негіз</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қабаттарының</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жалпы</w:t>
      </w:r>
      <w:proofErr w:type="spellEnd"/>
      <w:r w:rsidRPr="00C557A5">
        <w:rPr>
          <w:rFonts w:ascii="Times New Roman" w:hAnsi="Times New Roman" w:cs="Times New Roman"/>
          <w:sz w:val="24"/>
          <w:szCs w:val="24"/>
        </w:rPr>
        <w:t xml:space="preserve"> </w:t>
      </w:r>
      <w:proofErr w:type="spellStart"/>
      <w:r w:rsidRPr="00C557A5">
        <w:rPr>
          <w:rFonts w:ascii="Times New Roman" w:hAnsi="Times New Roman" w:cs="Times New Roman"/>
          <w:sz w:val="24"/>
          <w:szCs w:val="24"/>
        </w:rPr>
        <w:t>қалыңдығы</w:t>
      </w:r>
      <w:proofErr w:type="spellEnd"/>
      <w:r w:rsidRPr="00C557A5">
        <w:rPr>
          <w:rFonts w:ascii="Times New Roman" w:hAnsi="Times New Roman" w:cs="Times New Roman"/>
          <w:sz w:val="24"/>
          <w:szCs w:val="24"/>
        </w:rPr>
        <w:t xml:space="preserve"> - </w:t>
      </w:r>
      <w:r w:rsidRPr="00C557A5">
        <w:rPr>
          <w:rFonts w:ascii="Times New Roman" w:hAnsi="Times New Roman" w:cs="Times New Roman"/>
          <w:b/>
          <w:sz w:val="24"/>
          <w:szCs w:val="24"/>
          <w:lang w:val="kk-KZ"/>
        </w:rPr>
        <w:t>Х</w:t>
      </w:r>
      <w:r w:rsidRPr="00C557A5">
        <w:rPr>
          <w:rFonts w:ascii="Times New Roman" w:hAnsi="Times New Roman" w:cs="Times New Roman"/>
          <w:sz w:val="24"/>
          <w:szCs w:val="24"/>
        </w:rPr>
        <w:t xml:space="preserve"> см.</w:t>
      </w:r>
    </w:p>
    <w:p w:rsidR="00411559" w:rsidRPr="00C557A5" w:rsidRDefault="00C557A5" w:rsidP="00A45243">
      <w:pPr>
        <w:spacing w:after="0" w:line="240" w:lineRule="auto"/>
        <w:ind w:firstLine="709"/>
        <w:jc w:val="both"/>
        <w:rPr>
          <w:rFonts w:ascii="Times New Roman" w:hAnsi="Times New Roman" w:cs="Times New Roman"/>
          <w:b/>
          <w:sz w:val="24"/>
          <w:szCs w:val="24"/>
          <w:u w:val="single"/>
          <w:lang w:val="kk-KZ"/>
        </w:rPr>
      </w:pPr>
      <w:r>
        <w:rPr>
          <w:rFonts w:ascii="Times New Roman" w:hAnsi="Times New Roman" w:cs="Times New Roman"/>
          <w:b/>
          <w:sz w:val="24"/>
          <w:szCs w:val="24"/>
          <w:u w:val="single"/>
          <w:lang w:val="kk-KZ"/>
        </w:rPr>
        <w:t>МЫСАЛ</w:t>
      </w:r>
    </w:p>
    <w:p w:rsidR="00411559" w:rsidRPr="00411559" w:rsidRDefault="00411559" w:rsidP="00411559">
      <w:pPr>
        <w:spacing w:after="0" w:line="240" w:lineRule="auto"/>
        <w:jc w:val="center"/>
        <w:rPr>
          <w:rFonts w:ascii="Times New Roman" w:hAnsi="Times New Roman" w:cs="Times New Roman"/>
          <w:sz w:val="24"/>
          <w:szCs w:val="24"/>
        </w:rPr>
      </w:pPr>
      <w:r>
        <w:rPr>
          <w:noProof/>
          <w:lang w:eastAsia="ru-RU"/>
        </w:rPr>
        <w:drawing>
          <wp:inline distT="0" distB="0" distL="0" distR="0" wp14:anchorId="616875D7" wp14:editId="4DB54444">
            <wp:extent cx="5876925" cy="2314575"/>
            <wp:effectExtent l="0" t="0" r="9525"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876925" cy="2314575"/>
                    </a:xfrm>
                    <a:prstGeom prst="rect">
                      <a:avLst/>
                    </a:prstGeom>
                  </pic:spPr>
                </pic:pic>
              </a:graphicData>
            </a:graphic>
          </wp:inline>
        </w:drawing>
      </w:r>
    </w:p>
    <w:p w:rsidR="00411559" w:rsidRDefault="00411559" w:rsidP="00411559">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4458CBE6" wp14:editId="3DB82957">
            <wp:extent cx="5857875" cy="20574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857875" cy="2057400"/>
                    </a:xfrm>
                    <a:prstGeom prst="rect">
                      <a:avLst/>
                    </a:prstGeom>
                  </pic:spPr>
                </pic:pic>
              </a:graphicData>
            </a:graphic>
          </wp:inline>
        </w:drawing>
      </w:r>
    </w:p>
    <w:p w:rsidR="00411559" w:rsidRDefault="00411559" w:rsidP="00411559">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3.1.2 – </w:t>
      </w:r>
      <w:r w:rsidR="00C557A5">
        <w:rPr>
          <w:rFonts w:ascii="Times New Roman" w:hAnsi="Times New Roman" w:cs="Times New Roman"/>
          <w:sz w:val="24"/>
          <w:szCs w:val="24"/>
          <w:lang w:val="kk-KZ"/>
        </w:rPr>
        <w:t>сурет – Жол жамылғысының к</w:t>
      </w:r>
      <w:proofErr w:type="spellStart"/>
      <w:r>
        <w:rPr>
          <w:rFonts w:ascii="Times New Roman" w:hAnsi="Times New Roman" w:cs="Times New Roman"/>
          <w:sz w:val="24"/>
          <w:szCs w:val="24"/>
        </w:rPr>
        <w:t>онструкция</w:t>
      </w:r>
      <w:proofErr w:type="spellEnd"/>
      <w:r w:rsidR="00C557A5">
        <w:rPr>
          <w:rFonts w:ascii="Times New Roman" w:hAnsi="Times New Roman" w:cs="Times New Roman"/>
          <w:sz w:val="24"/>
          <w:szCs w:val="24"/>
          <w:lang w:val="kk-KZ"/>
        </w:rPr>
        <w:t>сы</w:t>
      </w:r>
      <w:r>
        <w:rPr>
          <w:rFonts w:ascii="Times New Roman" w:hAnsi="Times New Roman" w:cs="Times New Roman"/>
          <w:sz w:val="24"/>
          <w:szCs w:val="24"/>
        </w:rPr>
        <w:t xml:space="preserve"> (</w:t>
      </w:r>
      <w:r w:rsidR="00697444">
        <w:rPr>
          <w:rFonts w:ascii="Times New Roman" w:hAnsi="Times New Roman" w:cs="Times New Roman"/>
          <w:sz w:val="24"/>
          <w:szCs w:val="24"/>
          <w:lang w:val="kk-KZ"/>
        </w:rPr>
        <w:t>МЫСАЛ</w:t>
      </w:r>
      <w:r>
        <w:rPr>
          <w:rFonts w:ascii="Times New Roman" w:hAnsi="Times New Roman" w:cs="Times New Roman"/>
          <w:sz w:val="24"/>
          <w:szCs w:val="24"/>
        </w:rPr>
        <w:t>)</w:t>
      </w:r>
    </w:p>
    <w:p w:rsidR="008A12B6" w:rsidRDefault="008A12B6" w:rsidP="008A12B6">
      <w:pPr>
        <w:spacing w:after="0" w:line="240" w:lineRule="auto"/>
        <w:ind w:firstLine="709"/>
        <w:jc w:val="both"/>
        <w:rPr>
          <w:rFonts w:ascii="Times New Roman" w:hAnsi="Times New Roman" w:cs="Times New Roman"/>
          <w:sz w:val="24"/>
          <w:szCs w:val="24"/>
        </w:rPr>
      </w:pPr>
    </w:p>
    <w:p w:rsidR="008A12B6" w:rsidRPr="008A12B6" w:rsidRDefault="00697444" w:rsidP="008A12B6">
      <w:pPr>
        <w:spacing w:after="0" w:line="240" w:lineRule="auto"/>
        <w:ind w:firstLine="709"/>
        <w:jc w:val="both"/>
        <w:rPr>
          <w:rFonts w:ascii="Times New Roman" w:hAnsi="Times New Roman" w:cs="Times New Roman"/>
          <w:sz w:val="24"/>
          <w:szCs w:val="24"/>
        </w:rPr>
      </w:pPr>
      <w:proofErr w:type="spellStart"/>
      <w:r w:rsidRPr="00697444">
        <w:rPr>
          <w:rFonts w:ascii="Times New Roman" w:hAnsi="Times New Roman" w:cs="Times New Roman"/>
          <w:sz w:val="24"/>
          <w:szCs w:val="24"/>
        </w:rPr>
        <w:t>Құрылымдық</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қабаттардың</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өлшемдерін</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ескере</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отырып</w:t>
      </w:r>
      <w:proofErr w:type="spellEnd"/>
      <w:r w:rsidRPr="00697444">
        <w:rPr>
          <w:rFonts w:ascii="Times New Roman" w:hAnsi="Times New Roman" w:cs="Times New Roman"/>
          <w:sz w:val="24"/>
          <w:szCs w:val="24"/>
        </w:rPr>
        <w:t xml:space="preserve"> (3.1.2 </w:t>
      </w:r>
      <w:proofErr w:type="spellStart"/>
      <w:r w:rsidRPr="00697444">
        <w:rPr>
          <w:rFonts w:ascii="Times New Roman" w:hAnsi="Times New Roman" w:cs="Times New Roman"/>
          <w:sz w:val="24"/>
          <w:szCs w:val="24"/>
        </w:rPr>
        <w:t>сурет</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жолдың</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тиісті</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санатына</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байланысты</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төсеме</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және</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негіз</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схемасы</w:t>
      </w:r>
      <w:proofErr w:type="spellEnd"/>
      <w:r w:rsidRPr="00697444">
        <w:rPr>
          <w:rFonts w:ascii="Times New Roman" w:hAnsi="Times New Roman" w:cs="Times New Roman"/>
          <w:sz w:val="24"/>
          <w:szCs w:val="24"/>
        </w:rPr>
        <w:t xml:space="preserve"> </w:t>
      </w:r>
      <w:proofErr w:type="spellStart"/>
      <w:r w:rsidRPr="00697444">
        <w:rPr>
          <w:rFonts w:ascii="Times New Roman" w:hAnsi="Times New Roman" w:cs="Times New Roman"/>
          <w:sz w:val="24"/>
          <w:szCs w:val="24"/>
        </w:rPr>
        <w:t>құрастырылады</w:t>
      </w:r>
      <w:proofErr w:type="spellEnd"/>
      <w:r w:rsidRPr="00697444">
        <w:rPr>
          <w:rFonts w:ascii="Times New Roman" w:hAnsi="Times New Roman" w:cs="Times New Roman"/>
          <w:sz w:val="24"/>
          <w:szCs w:val="24"/>
        </w:rPr>
        <w:t xml:space="preserve"> (3.1.3 </w:t>
      </w:r>
      <w:proofErr w:type="spellStart"/>
      <w:r w:rsidRPr="00697444">
        <w:rPr>
          <w:rFonts w:ascii="Times New Roman" w:hAnsi="Times New Roman" w:cs="Times New Roman"/>
          <w:sz w:val="24"/>
          <w:szCs w:val="24"/>
        </w:rPr>
        <w:t>сурет</w:t>
      </w:r>
      <w:proofErr w:type="spellEnd"/>
      <w:r w:rsidRPr="00697444">
        <w:rPr>
          <w:rFonts w:ascii="Times New Roman" w:hAnsi="Times New Roman" w:cs="Times New Roman"/>
          <w:sz w:val="24"/>
          <w:szCs w:val="24"/>
        </w:rPr>
        <w:t>)</w:t>
      </w:r>
      <w:r w:rsidR="008A12B6" w:rsidRPr="008A12B6">
        <w:rPr>
          <w:rFonts w:ascii="Times New Roman" w:hAnsi="Times New Roman" w:cs="Times New Roman"/>
          <w:sz w:val="24"/>
          <w:szCs w:val="24"/>
        </w:rPr>
        <w:t>.</w:t>
      </w:r>
    </w:p>
    <w:p w:rsidR="008A12B6" w:rsidRPr="008A12B6" w:rsidRDefault="008A12B6" w:rsidP="008A12B6">
      <w:pPr>
        <w:spacing w:after="0" w:line="240" w:lineRule="auto"/>
        <w:jc w:val="center"/>
        <w:rPr>
          <w:rFonts w:ascii="Times New Roman" w:eastAsia="Times New Roman" w:hAnsi="Times New Roman" w:cs="Times New Roman"/>
          <w:sz w:val="24"/>
          <w:szCs w:val="24"/>
          <w:lang w:eastAsia="ru-RU"/>
        </w:rPr>
      </w:pPr>
      <w:r w:rsidRPr="008A12B6">
        <w:rPr>
          <w:rFonts w:ascii="Times New Roman" w:eastAsia="Times New Roman" w:hAnsi="Times New Roman" w:cs="Times New Roman"/>
          <w:noProof/>
          <w:sz w:val="24"/>
          <w:szCs w:val="24"/>
          <w:lang w:eastAsia="ru-RU"/>
        </w:rPr>
        <w:drawing>
          <wp:inline distT="0" distB="0" distL="0" distR="0">
            <wp:extent cx="5114925" cy="2533650"/>
            <wp:effectExtent l="0" t="0" r="9525" b="0"/>
            <wp:docPr id="12" name="Рисунок 12" descr="Конструктивная схема покрытия и основа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онструктивная схема покрытия и основани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14925" cy="2533650"/>
                    </a:xfrm>
                    <a:prstGeom prst="rect">
                      <a:avLst/>
                    </a:prstGeom>
                    <a:noFill/>
                    <a:ln>
                      <a:noFill/>
                    </a:ln>
                  </pic:spPr>
                </pic:pic>
              </a:graphicData>
            </a:graphic>
          </wp:inline>
        </w:drawing>
      </w:r>
    </w:p>
    <w:p w:rsidR="008A12B6" w:rsidRPr="008A12B6" w:rsidRDefault="008A12B6" w:rsidP="008A12B6">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3.1.3 –</w:t>
      </w:r>
      <w:r w:rsidRPr="008A12B6">
        <w:rPr>
          <w:rFonts w:ascii="Times New Roman" w:hAnsi="Times New Roman" w:cs="Times New Roman"/>
          <w:sz w:val="24"/>
          <w:szCs w:val="24"/>
        </w:rPr>
        <w:t> </w:t>
      </w:r>
      <w:r w:rsidR="00697444">
        <w:rPr>
          <w:rFonts w:ascii="Times New Roman" w:hAnsi="Times New Roman" w:cs="Times New Roman"/>
          <w:sz w:val="24"/>
          <w:szCs w:val="24"/>
          <w:lang w:val="kk-KZ"/>
        </w:rPr>
        <w:t>сурет – Төсеме және негіздің конструктивті схемасы</w:t>
      </w:r>
    </w:p>
    <w:p w:rsidR="00411559" w:rsidRPr="00411559" w:rsidRDefault="00411559" w:rsidP="00411559">
      <w:pPr>
        <w:spacing w:after="0" w:line="240" w:lineRule="auto"/>
        <w:rPr>
          <w:rFonts w:ascii="Times New Roman" w:hAnsi="Times New Roman" w:cs="Times New Roman"/>
          <w:sz w:val="24"/>
          <w:szCs w:val="24"/>
        </w:rPr>
      </w:pPr>
    </w:p>
    <w:p w:rsidR="00A45243" w:rsidRDefault="00A45243" w:rsidP="00A45243">
      <w:pPr>
        <w:spacing w:after="0" w:line="240" w:lineRule="auto"/>
        <w:ind w:firstLine="709"/>
        <w:jc w:val="both"/>
        <w:rPr>
          <w:rFonts w:ascii="Times New Roman" w:hAnsi="Times New Roman" w:cs="Times New Roman"/>
          <w:sz w:val="24"/>
          <w:szCs w:val="24"/>
        </w:rPr>
      </w:pPr>
      <w:r w:rsidRPr="00A45243">
        <w:rPr>
          <w:rFonts w:ascii="Times New Roman" w:hAnsi="Times New Roman" w:cs="Times New Roman"/>
          <w:sz w:val="24"/>
          <w:szCs w:val="24"/>
        </w:rPr>
        <w:t>Конструкций дорожной одежды, как в части материалов слоев, так и в части конструкции поперечного профиля и способов отвода воды из нее могут быть весьма разнообразными. Поэтому перед выполнением расчетов для сводной ведомости объемов работ нужно внимательно изучить зада</w:t>
      </w:r>
      <w:r w:rsidRPr="00A45243">
        <w:rPr>
          <w:rFonts w:ascii="Times New Roman" w:hAnsi="Times New Roman" w:cs="Times New Roman"/>
          <w:sz w:val="24"/>
          <w:szCs w:val="24"/>
        </w:rPr>
        <w:softHyphen/>
        <w:t xml:space="preserve">ние и нормативный документ, затем начертить конструкцию поперечного профиля, как это показано на рис. </w:t>
      </w:r>
      <w:r w:rsidR="008A12B6">
        <w:rPr>
          <w:rFonts w:ascii="Times New Roman" w:hAnsi="Times New Roman" w:cs="Times New Roman"/>
          <w:sz w:val="24"/>
          <w:szCs w:val="24"/>
        </w:rPr>
        <w:t>3.1.2</w:t>
      </w:r>
      <w:r w:rsidRPr="00A45243">
        <w:rPr>
          <w:rFonts w:ascii="Times New Roman" w:hAnsi="Times New Roman" w:cs="Times New Roman"/>
          <w:sz w:val="24"/>
          <w:szCs w:val="24"/>
        </w:rPr>
        <w:t>, но с учетом особенностей индивидуального задания, и только по</w:t>
      </w:r>
      <w:r w:rsidRPr="00A45243">
        <w:rPr>
          <w:rFonts w:ascii="Times New Roman" w:hAnsi="Times New Roman" w:cs="Times New Roman"/>
          <w:sz w:val="24"/>
          <w:szCs w:val="24"/>
        </w:rPr>
        <w:softHyphen/>
        <w:t>сле этого можно приступить к расчетам.</w:t>
      </w:r>
    </w:p>
    <w:p w:rsidR="008A12B6" w:rsidRPr="00A45243" w:rsidRDefault="008A12B6" w:rsidP="00A45243">
      <w:pPr>
        <w:spacing w:after="0" w:line="240" w:lineRule="auto"/>
        <w:ind w:firstLine="709"/>
        <w:jc w:val="both"/>
        <w:rPr>
          <w:rFonts w:ascii="Times New Roman" w:hAnsi="Times New Roman" w:cs="Times New Roman"/>
          <w:sz w:val="24"/>
          <w:szCs w:val="24"/>
        </w:rPr>
      </w:pPr>
    </w:p>
    <w:p w:rsidR="00BB241B" w:rsidRDefault="00BB241B" w:rsidP="00BB241B">
      <w:pPr>
        <w:spacing w:after="0"/>
        <w:ind w:firstLine="709"/>
        <w:jc w:val="both"/>
        <w:rPr>
          <w:rFonts w:ascii="Times New Roman" w:hAnsi="Times New Roman" w:cs="Times New Roman"/>
          <w:b/>
          <w:sz w:val="24"/>
          <w:szCs w:val="24"/>
        </w:rPr>
      </w:pPr>
      <w:r w:rsidRPr="008A12B6">
        <w:rPr>
          <w:rFonts w:ascii="Times New Roman" w:hAnsi="Times New Roman" w:cs="Times New Roman"/>
          <w:b/>
          <w:sz w:val="24"/>
          <w:szCs w:val="24"/>
        </w:rPr>
        <w:t>3.2 Характеристика конструктивных слоев</w:t>
      </w:r>
    </w:p>
    <w:p w:rsidR="00E054D5" w:rsidRDefault="00293B58" w:rsidP="00BB241B">
      <w:pPr>
        <w:spacing w:after="0"/>
        <w:ind w:firstLine="709"/>
        <w:jc w:val="both"/>
        <w:rPr>
          <w:rFonts w:ascii="Times New Roman" w:hAnsi="Times New Roman" w:cs="Times New Roman"/>
          <w:sz w:val="24"/>
          <w:szCs w:val="24"/>
        </w:rPr>
      </w:pPr>
      <w:proofErr w:type="spellStart"/>
      <w:r w:rsidRPr="00293B58">
        <w:rPr>
          <w:rFonts w:ascii="Times New Roman" w:hAnsi="Times New Roman" w:cs="Times New Roman"/>
          <w:sz w:val="24"/>
          <w:szCs w:val="24"/>
        </w:rPr>
        <w:t>Жол</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жамылғысы</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қабаттарын</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орнату</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үшін</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материалдарды</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таңдау</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кезінде</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келесі</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ережелерді</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ескеру</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қажет</w:t>
      </w:r>
      <w:proofErr w:type="spellEnd"/>
      <w:r w:rsidR="00E054D5" w:rsidRPr="00E054D5">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Жол</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жамылғысының</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төсеме</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және</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негіздің</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үстіңгі</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қабаттары</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жобалық</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әсер</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етуші</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жүктемелерге</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төтеп</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беруі</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және</w:t>
      </w:r>
      <w:proofErr w:type="spellEnd"/>
      <w:r w:rsidRPr="00293B58">
        <w:rPr>
          <w:rFonts w:ascii="Times New Roman" w:hAnsi="Times New Roman" w:cs="Times New Roman"/>
          <w:sz w:val="24"/>
          <w:szCs w:val="24"/>
        </w:rPr>
        <w:t xml:space="preserve"> су, </w:t>
      </w:r>
      <w:proofErr w:type="spellStart"/>
      <w:r w:rsidRPr="00293B58">
        <w:rPr>
          <w:rFonts w:ascii="Times New Roman" w:hAnsi="Times New Roman" w:cs="Times New Roman"/>
          <w:sz w:val="24"/>
          <w:szCs w:val="24"/>
        </w:rPr>
        <w:t>аязға</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және</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ыстыққа</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төзімді</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болуы</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тиіс</w:t>
      </w:r>
      <w:proofErr w:type="spellEnd"/>
      <w:r w:rsidR="00E054D5" w:rsidRPr="00E054D5">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Асфальтбетон</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төсемесенің</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жоғарғы</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қабаты</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үшін</w:t>
      </w:r>
      <w:proofErr w:type="spellEnd"/>
      <w:r w:rsidRPr="00293B58">
        <w:rPr>
          <w:rFonts w:ascii="Times New Roman" w:hAnsi="Times New Roman" w:cs="Times New Roman"/>
          <w:sz w:val="24"/>
          <w:szCs w:val="24"/>
        </w:rPr>
        <w:t xml:space="preserve"> материал </w:t>
      </w:r>
      <w:proofErr w:type="spellStart"/>
      <w:r w:rsidRPr="00293B58">
        <w:rPr>
          <w:rFonts w:ascii="Times New Roman" w:hAnsi="Times New Roman" w:cs="Times New Roman"/>
          <w:sz w:val="24"/>
          <w:szCs w:val="24"/>
        </w:rPr>
        <w:t>қолданыстағы</w:t>
      </w:r>
      <w:proofErr w:type="spellEnd"/>
      <w:r w:rsidRPr="00293B58">
        <w:rPr>
          <w:rFonts w:ascii="Times New Roman" w:hAnsi="Times New Roman" w:cs="Times New Roman"/>
          <w:sz w:val="24"/>
          <w:szCs w:val="24"/>
        </w:rPr>
        <w:t xml:space="preserve"> МЕМСТ-</w:t>
      </w:r>
      <w:proofErr w:type="spellStart"/>
      <w:r w:rsidRPr="00293B58">
        <w:rPr>
          <w:rFonts w:ascii="Times New Roman" w:hAnsi="Times New Roman" w:cs="Times New Roman"/>
          <w:sz w:val="24"/>
          <w:szCs w:val="24"/>
        </w:rPr>
        <w:t>қа</w:t>
      </w:r>
      <w:proofErr w:type="spellEnd"/>
      <w:r w:rsidRPr="00293B58">
        <w:rPr>
          <w:rFonts w:ascii="Times New Roman" w:hAnsi="Times New Roman" w:cs="Times New Roman"/>
          <w:sz w:val="24"/>
          <w:szCs w:val="24"/>
        </w:rPr>
        <w:t xml:space="preserve"> </w:t>
      </w:r>
      <w:r w:rsidRPr="00293B58">
        <w:rPr>
          <w:rFonts w:ascii="Times New Roman" w:hAnsi="Times New Roman" w:cs="Times New Roman"/>
          <w:b/>
          <w:sz w:val="24"/>
          <w:szCs w:val="24"/>
        </w:rPr>
        <w:t>«Смеси асфальтобетонные дорожные, аэродромные и асфальтобетон. Технические условия» и СНиП «Автомобильные дороги»</w:t>
      </w:r>
      <w:r>
        <w:rPr>
          <w:rFonts w:ascii="Times New Roman" w:hAnsi="Times New Roman" w:cs="Times New Roman"/>
          <w:sz w:val="24"/>
          <w:szCs w:val="24"/>
          <w:lang w:val="kk-KZ"/>
        </w:rPr>
        <w:t xml:space="preserve"> </w:t>
      </w:r>
      <w:proofErr w:type="spellStart"/>
      <w:r w:rsidRPr="00293B58">
        <w:rPr>
          <w:rFonts w:ascii="Times New Roman" w:hAnsi="Times New Roman" w:cs="Times New Roman"/>
          <w:sz w:val="24"/>
          <w:szCs w:val="24"/>
        </w:rPr>
        <w:t>сәйкес</w:t>
      </w:r>
      <w:proofErr w:type="spellEnd"/>
      <w:r w:rsidRPr="00293B58">
        <w:rPr>
          <w:rFonts w:ascii="Times New Roman" w:hAnsi="Times New Roman" w:cs="Times New Roman"/>
          <w:sz w:val="24"/>
          <w:szCs w:val="24"/>
        </w:rPr>
        <w:t xml:space="preserve"> </w:t>
      </w:r>
      <w:proofErr w:type="spellStart"/>
      <w:r w:rsidRPr="00293B58">
        <w:rPr>
          <w:rFonts w:ascii="Times New Roman" w:hAnsi="Times New Roman" w:cs="Times New Roman"/>
          <w:sz w:val="24"/>
          <w:szCs w:val="24"/>
        </w:rPr>
        <w:t>таңдалады</w:t>
      </w:r>
      <w:proofErr w:type="spellEnd"/>
      <w:r w:rsidR="00E054D5" w:rsidRPr="00E054D5">
        <w:rPr>
          <w:rFonts w:ascii="Times New Roman" w:hAnsi="Times New Roman" w:cs="Times New Roman"/>
          <w:sz w:val="24"/>
          <w:szCs w:val="24"/>
        </w:rPr>
        <w:t xml:space="preserve">. </w:t>
      </w:r>
    </w:p>
    <w:p w:rsidR="00E054D5" w:rsidRDefault="00293B58" w:rsidP="00BB241B">
      <w:pPr>
        <w:spacing w:after="0"/>
        <w:ind w:firstLine="709"/>
        <w:jc w:val="both"/>
        <w:rPr>
          <w:rFonts w:ascii="Times New Roman" w:hAnsi="Times New Roman" w:cs="Times New Roman"/>
          <w:sz w:val="24"/>
          <w:szCs w:val="24"/>
        </w:rPr>
      </w:pPr>
      <w:proofErr w:type="spellStart"/>
      <w:r w:rsidRPr="00293B58">
        <w:rPr>
          <w:rFonts w:ascii="Times New Roman" w:hAnsi="Times New Roman" w:cs="Times New Roman"/>
          <w:b/>
          <w:sz w:val="24"/>
          <w:szCs w:val="24"/>
        </w:rPr>
        <w:t>Күрделі</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жол</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жамылғыларыны</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негізінің</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жұмыс</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жасайтын</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қабатын</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берік</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материалдардан</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жасау</w:t>
      </w:r>
      <w:proofErr w:type="spellEnd"/>
      <w:r w:rsidRPr="00293B58">
        <w:rPr>
          <w:rFonts w:ascii="Times New Roman" w:hAnsi="Times New Roman" w:cs="Times New Roman"/>
          <w:b/>
          <w:sz w:val="24"/>
          <w:szCs w:val="24"/>
        </w:rPr>
        <w:t xml:space="preserve"> </w:t>
      </w:r>
      <w:proofErr w:type="spellStart"/>
      <w:r w:rsidRPr="00293B58">
        <w:rPr>
          <w:rFonts w:ascii="Times New Roman" w:hAnsi="Times New Roman" w:cs="Times New Roman"/>
          <w:b/>
          <w:sz w:val="24"/>
          <w:szCs w:val="24"/>
        </w:rPr>
        <w:t>керек</w:t>
      </w:r>
      <w:proofErr w:type="spellEnd"/>
      <w:r w:rsidR="00E054D5" w:rsidRPr="00E054D5">
        <w:rPr>
          <w:rFonts w:ascii="Times New Roman" w:hAnsi="Times New Roman" w:cs="Times New Roman"/>
          <w:sz w:val="24"/>
          <w:szCs w:val="24"/>
        </w:rPr>
        <w:t xml:space="preserve"> (</w:t>
      </w:r>
      <w:r>
        <w:rPr>
          <w:rFonts w:ascii="Times New Roman" w:hAnsi="Times New Roman" w:cs="Times New Roman"/>
          <w:sz w:val="24"/>
          <w:szCs w:val="24"/>
          <w:lang w:val="kk-KZ"/>
        </w:rPr>
        <w:t>кеуек асфалтобетоннан</w:t>
      </w:r>
      <w:r w:rsidR="00E054D5" w:rsidRPr="00E054D5">
        <w:rPr>
          <w:rFonts w:ascii="Times New Roman" w:hAnsi="Times New Roman" w:cs="Times New Roman"/>
          <w:sz w:val="24"/>
          <w:szCs w:val="24"/>
        </w:rPr>
        <w:t>, дегтебетон</w:t>
      </w:r>
      <w:r>
        <w:rPr>
          <w:rFonts w:ascii="Times New Roman" w:hAnsi="Times New Roman" w:cs="Times New Roman"/>
          <w:sz w:val="24"/>
          <w:szCs w:val="24"/>
          <w:lang w:val="kk-KZ"/>
        </w:rPr>
        <w:t>нан</w:t>
      </w:r>
      <w:r w:rsidR="00E054D5" w:rsidRPr="00E054D5">
        <w:rPr>
          <w:rFonts w:ascii="Times New Roman" w:hAnsi="Times New Roman" w:cs="Times New Roman"/>
          <w:sz w:val="24"/>
          <w:szCs w:val="24"/>
        </w:rPr>
        <w:t xml:space="preserve">, </w:t>
      </w:r>
      <w:r>
        <w:rPr>
          <w:rFonts w:ascii="Times New Roman" w:hAnsi="Times New Roman" w:cs="Times New Roman"/>
          <w:sz w:val="24"/>
          <w:szCs w:val="24"/>
          <w:lang w:val="kk-KZ"/>
        </w:rPr>
        <w:t xml:space="preserve">битум эмульсиясымен өңделген қиыршық тас қоспаларынан, тұтқыр битуммен сіңіру тәсілімен </w:t>
      </w:r>
      <w:r>
        <w:rPr>
          <w:rFonts w:ascii="Times New Roman" w:hAnsi="Times New Roman" w:cs="Times New Roman"/>
          <w:sz w:val="24"/>
          <w:szCs w:val="24"/>
          <w:lang w:val="kk-KZ"/>
        </w:rPr>
        <w:lastRenderedPageBreak/>
        <w:t>фракциаланған қиыршықтастардан, сондай-ақ ұсақ қиыршық тас немесе қождан сыңалау тәсілімен, цементті-құм қоспасымен сіңіру арқылы нығайтылған және т.б.</w:t>
      </w:r>
      <w:r w:rsidR="00E054D5" w:rsidRPr="00E054D5">
        <w:rPr>
          <w:rFonts w:ascii="Times New Roman" w:hAnsi="Times New Roman" w:cs="Times New Roman"/>
          <w:sz w:val="24"/>
          <w:szCs w:val="24"/>
        </w:rPr>
        <w:t xml:space="preserve">). </w:t>
      </w:r>
    </w:p>
    <w:p w:rsidR="00E054D5" w:rsidRPr="00E054D5" w:rsidRDefault="00E054D5" w:rsidP="00BB241B">
      <w:pPr>
        <w:spacing w:after="0"/>
        <w:ind w:firstLine="709"/>
        <w:jc w:val="both"/>
        <w:rPr>
          <w:rFonts w:ascii="Times New Roman" w:hAnsi="Times New Roman" w:cs="Times New Roman"/>
          <w:sz w:val="24"/>
          <w:szCs w:val="24"/>
        </w:rPr>
      </w:pPr>
    </w:p>
    <w:p w:rsidR="00BB241B" w:rsidRPr="008546C8" w:rsidRDefault="00BB241B" w:rsidP="00BB241B">
      <w:pPr>
        <w:spacing w:after="0"/>
        <w:ind w:firstLine="709"/>
        <w:jc w:val="both"/>
        <w:rPr>
          <w:rFonts w:ascii="Times New Roman" w:hAnsi="Times New Roman" w:cs="Times New Roman"/>
          <w:b/>
          <w:sz w:val="24"/>
          <w:szCs w:val="24"/>
        </w:rPr>
      </w:pPr>
      <w:r w:rsidRPr="008546C8">
        <w:rPr>
          <w:rFonts w:ascii="Times New Roman" w:hAnsi="Times New Roman" w:cs="Times New Roman"/>
          <w:b/>
          <w:sz w:val="24"/>
          <w:szCs w:val="24"/>
        </w:rPr>
        <w:t xml:space="preserve">3.3 </w:t>
      </w:r>
      <w:proofErr w:type="spellStart"/>
      <w:r w:rsidR="001B3ECA" w:rsidRPr="001B3ECA">
        <w:rPr>
          <w:rFonts w:ascii="Times New Roman" w:hAnsi="Times New Roman" w:cs="Times New Roman"/>
          <w:b/>
          <w:sz w:val="24"/>
          <w:szCs w:val="24"/>
        </w:rPr>
        <w:t>Жол</w:t>
      </w:r>
      <w:proofErr w:type="spellEnd"/>
      <w:r w:rsidR="001B3ECA" w:rsidRPr="001B3ECA">
        <w:rPr>
          <w:rFonts w:ascii="Times New Roman" w:hAnsi="Times New Roman" w:cs="Times New Roman"/>
          <w:b/>
          <w:sz w:val="24"/>
          <w:szCs w:val="24"/>
        </w:rPr>
        <w:t xml:space="preserve"> </w:t>
      </w:r>
      <w:proofErr w:type="spellStart"/>
      <w:r w:rsidR="001B3ECA" w:rsidRPr="001B3ECA">
        <w:rPr>
          <w:rFonts w:ascii="Times New Roman" w:hAnsi="Times New Roman" w:cs="Times New Roman"/>
          <w:b/>
          <w:sz w:val="24"/>
          <w:szCs w:val="24"/>
        </w:rPr>
        <w:t>жамылғысын</w:t>
      </w:r>
      <w:proofErr w:type="spellEnd"/>
      <w:r w:rsidR="001B3ECA" w:rsidRPr="001B3ECA">
        <w:rPr>
          <w:rFonts w:ascii="Times New Roman" w:hAnsi="Times New Roman" w:cs="Times New Roman"/>
          <w:b/>
          <w:sz w:val="24"/>
          <w:szCs w:val="24"/>
        </w:rPr>
        <w:t xml:space="preserve"> салу </w:t>
      </w:r>
      <w:proofErr w:type="spellStart"/>
      <w:r w:rsidR="001B3ECA" w:rsidRPr="001B3ECA">
        <w:rPr>
          <w:rFonts w:ascii="Times New Roman" w:hAnsi="Times New Roman" w:cs="Times New Roman"/>
          <w:b/>
          <w:sz w:val="24"/>
          <w:szCs w:val="24"/>
        </w:rPr>
        <w:t>кезінде</w:t>
      </w:r>
      <w:proofErr w:type="spellEnd"/>
      <w:r w:rsidR="001B3ECA" w:rsidRPr="001B3ECA">
        <w:rPr>
          <w:rFonts w:ascii="Times New Roman" w:hAnsi="Times New Roman" w:cs="Times New Roman"/>
          <w:b/>
          <w:sz w:val="24"/>
          <w:szCs w:val="24"/>
        </w:rPr>
        <w:t xml:space="preserve"> </w:t>
      </w:r>
      <w:proofErr w:type="spellStart"/>
      <w:r w:rsidR="001B3ECA" w:rsidRPr="001B3ECA">
        <w:rPr>
          <w:rFonts w:ascii="Times New Roman" w:hAnsi="Times New Roman" w:cs="Times New Roman"/>
          <w:b/>
          <w:sz w:val="24"/>
          <w:szCs w:val="24"/>
        </w:rPr>
        <w:t>жұмыс</w:t>
      </w:r>
      <w:proofErr w:type="spellEnd"/>
      <w:r w:rsidR="001B3ECA" w:rsidRPr="001B3ECA">
        <w:rPr>
          <w:rFonts w:ascii="Times New Roman" w:hAnsi="Times New Roman" w:cs="Times New Roman"/>
          <w:b/>
          <w:sz w:val="24"/>
          <w:szCs w:val="24"/>
        </w:rPr>
        <w:t xml:space="preserve"> </w:t>
      </w:r>
      <w:proofErr w:type="spellStart"/>
      <w:r w:rsidR="001B3ECA" w:rsidRPr="001B3ECA">
        <w:rPr>
          <w:rFonts w:ascii="Times New Roman" w:hAnsi="Times New Roman" w:cs="Times New Roman"/>
          <w:b/>
          <w:sz w:val="24"/>
          <w:szCs w:val="24"/>
        </w:rPr>
        <w:t>көлемін</w:t>
      </w:r>
      <w:proofErr w:type="spellEnd"/>
      <w:r w:rsidR="001B3ECA" w:rsidRPr="001B3ECA">
        <w:rPr>
          <w:rFonts w:ascii="Times New Roman" w:hAnsi="Times New Roman" w:cs="Times New Roman"/>
          <w:b/>
          <w:sz w:val="24"/>
          <w:szCs w:val="24"/>
        </w:rPr>
        <w:t xml:space="preserve"> </w:t>
      </w:r>
      <w:proofErr w:type="spellStart"/>
      <w:r w:rsidR="001B3ECA" w:rsidRPr="001B3ECA">
        <w:rPr>
          <w:rFonts w:ascii="Times New Roman" w:hAnsi="Times New Roman" w:cs="Times New Roman"/>
          <w:b/>
          <w:sz w:val="24"/>
          <w:szCs w:val="24"/>
        </w:rPr>
        <w:t>және</w:t>
      </w:r>
      <w:proofErr w:type="spellEnd"/>
      <w:r w:rsidR="001B3ECA" w:rsidRPr="001B3ECA">
        <w:rPr>
          <w:rFonts w:ascii="Times New Roman" w:hAnsi="Times New Roman" w:cs="Times New Roman"/>
          <w:b/>
          <w:sz w:val="24"/>
          <w:szCs w:val="24"/>
        </w:rPr>
        <w:t xml:space="preserve"> </w:t>
      </w:r>
      <w:proofErr w:type="spellStart"/>
      <w:r w:rsidR="001B3ECA" w:rsidRPr="001B3ECA">
        <w:rPr>
          <w:rFonts w:ascii="Times New Roman" w:hAnsi="Times New Roman" w:cs="Times New Roman"/>
          <w:b/>
          <w:sz w:val="24"/>
          <w:szCs w:val="24"/>
        </w:rPr>
        <w:t>материалдарға</w:t>
      </w:r>
      <w:proofErr w:type="spellEnd"/>
      <w:r w:rsidR="001B3ECA" w:rsidRPr="001B3ECA">
        <w:rPr>
          <w:rFonts w:ascii="Times New Roman" w:hAnsi="Times New Roman" w:cs="Times New Roman"/>
          <w:b/>
          <w:sz w:val="24"/>
          <w:szCs w:val="24"/>
        </w:rPr>
        <w:t xml:space="preserve"> </w:t>
      </w:r>
      <w:proofErr w:type="spellStart"/>
      <w:r w:rsidR="001B3ECA" w:rsidRPr="001B3ECA">
        <w:rPr>
          <w:rFonts w:ascii="Times New Roman" w:hAnsi="Times New Roman" w:cs="Times New Roman"/>
          <w:b/>
          <w:sz w:val="24"/>
          <w:szCs w:val="24"/>
        </w:rPr>
        <w:t>қажеттілікті</w:t>
      </w:r>
      <w:proofErr w:type="spellEnd"/>
      <w:r w:rsidR="001B3ECA" w:rsidRPr="001B3ECA">
        <w:rPr>
          <w:rFonts w:ascii="Times New Roman" w:hAnsi="Times New Roman" w:cs="Times New Roman"/>
          <w:b/>
          <w:sz w:val="24"/>
          <w:szCs w:val="24"/>
        </w:rPr>
        <w:t xml:space="preserve"> </w:t>
      </w:r>
      <w:proofErr w:type="spellStart"/>
      <w:r w:rsidR="001B3ECA" w:rsidRPr="001B3ECA">
        <w:rPr>
          <w:rFonts w:ascii="Times New Roman" w:hAnsi="Times New Roman" w:cs="Times New Roman"/>
          <w:b/>
          <w:sz w:val="24"/>
          <w:szCs w:val="24"/>
        </w:rPr>
        <w:t>есептеу</w:t>
      </w:r>
      <w:proofErr w:type="spellEnd"/>
    </w:p>
    <w:p w:rsidR="008546C8" w:rsidRPr="008546C8" w:rsidRDefault="008546C8" w:rsidP="008546C8">
      <w:pPr>
        <w:spacing w:after="0" w:line="240" w:lineRule="auto"/>
        <w:jc w:val="both"/>
        <w:rPr>
          <w:rFonts w:ascii="Times New Roman" w:eastAsia="TimesNewRomanPSMT" w:hAnsi="Times New Roman" w:cs="Times New Roman"/>
          <w:sz w:val="24"/>
          <w:szCs w:val="24"/>
        </w:rPr>
      </w:pPr>
    </w:p>
    <w:p w:rsidR="008546C8" w:rsidRPr="008546C8" w:rsidRDefault="001B3ECA" w:rsidP="008546C8">
      <w:pPr>
        <w:spacing w:after="0" w:line="240" w:lineRule="auto"/>
        <w:ind w:firstLine="708"/>
        <w:jc w:val="both"/>
        <w:rPr>
          <w:rFonts w:ascii="Times New Roman" w:eastAsia="TimesNewRomanPSMT" w:hAnsi="Times New Roman" w:cs="Times New Roman"/>
          <w:sz w:val="24"/>
          <w:szCs w:val="24"/>
        </w:rPr>
      </w:pPr>
      <w:proofErr w:type="spellStart"/>
      <w:r w:rsidRPr="001B3ECA">
        <w:rPr>
          <w:rFonts w:ascii="Times New Roman" w:eastAsia="TimesNewRomanPSMT" w:hAnsi="Times New Roman" w:cs="Times New Roman"/>
          <w:sz w:val="24"/>
          <w:szCs w:val="24"/>
        </w:rPr>
        <w:t>Жол</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жамылғысын</w:t>
      </w:r>
      <w:proofErr w:type="spellEnd"/>
      <w:r w:rsidRPr="001B3ECA">
        <w:rPr>
          <w:rFonts w:ascii="Times New Roman" w:eastAsia="TimesNewRomanPSMT" w:hAnsi="Times New Roman" w:cs="Times New Roman"/>
          <w:sz w:val="24"/>
          <w:szCs w:val="24"/>
        </w:rPr>
        <w:t xml:space="preserve"> салу </w:t>
      </w:r>
      <w:proofErr w:type="spellStart"/>
      <w:r w:rsidRPr="001B3ECA">
        <w:rPr>
          <w:rFonts w:ascii="Times New Roman" w:eastAsia="TimesNewRomanPSMT" w:hAnsi="Times New Roman" w:cs="Times New Roman"/>
          <w:sz w:val="24"/>
          <w:szCs w:val="24"/>
        </w:rPr>
        <w:t>үшін</w:t>
      </w:r>
      <w:proofErr w:type="spellEnd"/>
      <w:r w:rsidRPr="001B3ECA">
        <w:rPr>
          <w:rFonts w:ascii="Times New Roman" w:eastAsia="TimesNewRomanPSMT" w:hAnsi="Times New Roman" w:cs="Times New Roman"/>
          <w:sz w:val="24"/>
          <w:szCs w:val="24"/>
        </w:rPr>
        <w:t xml:space="preserve"> қажетті </w:t>
      </w:r>
      <w:proofErr w:type="spellStart"/>
      <w:r w:rsidRPr="001B3ECA">
        <w:rPr>
          <w:rFonts w:ascii="Times New Roman" w:eastAsia="TimesNewRomanPSMT" w:hAnsi="Times New Roman" w:cs="Times New Roman"/>
          <w:sz w:val="24"/>
          <w:szCs w:val="24"/>
        </w:rPr>
        <w:t>негізгі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құрылыс</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материалдарының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қажеттілігін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есептеу</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әрбір</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конструкциялық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геометриялық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параметрлеріне</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сүйене</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отырып</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есептеледі</w:t>
      </w:r>
      <w:proofErr w:type="spellEnd"/>
      <w:r w:rsidRPr="001B3ECA">
        <w:rPr>
          <w:rFonts w:ascii="Times New Roman" w:eastAsia="TimesNewRomanPSMT" w:hAnsi="Times New Roman" w:cs="Times New Roman"/>
          <w:sz w:val="24"/>
          <w:szCs w:val="24"/>
        </w:rPr>
        <w:t xml:space="preserve"> немесе </w:t>
      </w:r>
      <w:proofErr w:type="spellStart"/>
      <w:r w:rsidRPr="001B3ECA">
        <w:rPr>
          <w:rFonts w:ascii="Times New Roman" w:eastAsia="TimesNewRomanPSMT" w:hAnsi="Times New Roman" w:cs="Times New Roman"/>
          <w:sz w:val="24"/>
          <w:szCs w:val="24"/>
        </w:rPr>
        <w:t>нормалар</w:t>
      </w:r>
      <w:proofErr w:type="spellEnd"/>
      <w:r w:rsidRPr="001B3ECA">
        <w:rPr>
          <w:rFonts w:ascii="Times New Roman" w:eastAsia="TimesNewRomanPSMT" w:hAnsi="Times New Roman" w:cs="Times New Roman"/>
          <w:sz w:val="24"/>
          <w:szCs w:val="24"/>
        </w:rPr>
        <w:t xml:space="preserve"> бойынша </w:t>
      </w:r>
      <w:proofErr w:type="spellStart"/>
      <w:r w:rsidRPr="001B3ECA">
        <w:rPr>
          <w:rFonts w:ascii="Times New Roman" w:eastAsia="TimesNewRomanPSMT" w:hAnsi="Times New Roman" w:cs="Times New Roman"/>
          <w:sz w:val="24"/>
          <w:szCs w:val="24"/>
        </w:rPr>
        <w:t>жүргізіледі</w:t>
      </w:r>
      <w:proofErr w:type="spellEnd"/>
      <w:r w:rsidR="008546C8" w:rsidRPr="008546C8">
        <w:rPr>
          <w:rFonts w:ascii="Times New Roman" w:eastAsia="TimesNewRomanPSMT" w:hAnsi="Times New Roman" w:cs="Times New Roman"/>
          <w:sz w:val="24"/>
          <w:szCs w:val="24"/>
        </w:rPr>
        <w:t xml:space="preserve"> [</w:t>
      </w:r>
      <w:r w:rsidR="008546C8" w:rsidRPr="008546C8">
        <w:rPr>
          <w:rFonts w:ascii="Times New Roman" w:eastAsia="TimesNewRomanPSMT" w:hAnsi="Times New Roman" w:cs="Times New Roman"/>
          <w:b/>
          <w:sz w:val="24"/>
          <w:szCs w:val="24"/>
        </w:rPr>
        <w:t>11</w:t>
      </w:r>
      <w:r w:rsidR="008546C8" w:rsidRPr="008546C8">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Егер</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геометриялық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параметрлермен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есептелетін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болса</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онда</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материалдың</w:t>
      </w:r>
      <w:proofErr w:type="spellEnd"/>
      <w:r w:rsidRPr="001B3ECA">
        <w:rPr>
          <w:rFonts w:ascii="Times New Roman" w:eastAsia="TimesNewRomanPSMT" w:hAnsi="Times New Roman" w:cs="Times New Roman"/>
          <w:sz w:val="24"/>
          <w:szCs w:val="24"/>
        </w:rPr>
        <w:t xml:space="preserve"> қажетті </w:t>
      </w:r>
      <w:proofErr w:type="spellStart"/>
      <w:r w:rsidRPr="001B3ECA">
        <w:rPr>
          <w:rFonts w:ascii="Times New Roman" w:eastAsia="TimesNewRomanPSMT" w:hAnsi="Times New Roman" w:cs="Times New Roman"/>
          <w:sz w:val="24"/>
          <w:szCs w:val="24"/>
        </w:rPr>
        <w:t>мөлшері</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формулалармен</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анықталады</w:t>
      </w:r>
      <w:proofErr w:type="spellEnd"/>
      <w:r w:rsidR="008546C8" w:rsidRPr="008546C8">
        <w:rPr>
          <w:rFonts w:ascii="Times New Roman" w:eastAsia="TimesNewRomanPSMT" w:hAnsi="Times New Roman" w:cs="Times New Roman"/>
          <w:sz w:val="24"/>
          <w:szCs w:val="24"/>
        </w:rPr>
        <w:t>:</w:t>
      </w:r>
    </w:p>
    <w:p w:rsidR="008546C8" w:rsidRPr="008546C8" w:rsidRDefault="001B3ECA" w:rsidP="001B3ECA">
      <w:pPr>
        <w:pStyle w:val="a4"/>
        <w:numPr>
          <w:ilvl w:val="0"/>
          <w:numId w:val="4"/>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көлемі</w:t>
      </w:r>
      <w:proofErr w:type="spellEnd"/>
      <w:r w:rsidRPr="001B3ECA">
        <w:rPr>
          <w:rFonts w:ascii="Times New Roman" w:eastAsia="TimesNewRomanPSMT" w:hAnsi="Times New Roman" w:cs="Times New Roman"/>
          <w:sz w:val="24"/>
          <w:szCs w:val="24"/>
          <w:lang w:eastAsia="en-US"/>
        </w:rPr>
        <w:t xml:space="preserve"> бойынша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008546C8" w:rsidRPr="008546C8">
        <w:rPr>
          <w:rFonts w:ascii="Times New Roman" w:eastAsia="TimesNewRomanPSMT" w:hAnsi="Times New Roman" w:cs="Times New Roman"/>
          <w:sz w:val="24"/>
          <w:szCs w:val="24"/>
          <w:lang w:eastAsia="en-US"/>
        </w:rPr>
        <w:t xml:space="preserve"> (м</w:t>
      </w:r>
      <w:r w:rsidR="008546C8" w:rsidRPr="008546C8">
        <w:rPr>
          <w:rFonts w:ascii="Times New Roman" w:eastAsia="TimesNewRomanPSMT" w:hAnsi="Times New Roman" w:cs="Times New Roman"/>
          <w:sz w:val="24"/>
          <w:szCs w:val="24"/>
          <w:vertAlign w:val="superscript"/>
          <w:lang w:eastAsia="en-US"/>
        </w:rPr>
        <w:t>3</w:t>
      </w:r>
      <w:r w:rsidR="008546C8" w:rsidRPr="008546C8">
        <w:rPr>
          <w:rFonts w:ascii="Times New Roman" w:eastAsia="TimesNewRomanPSMT" w:hAnsi="Times New Roman" w:cs="Times New Roman"/>
          <w:sz w:val="24"/>
          <w:szCs w:val="24"/>
          <w:lang w:eastAsia="en-US"/>
        </w:rPr>
        <w:t>)</w:t>
      </w:r>
    </w:p>
    <w:p w:rsidR="008546C8" w:rsidRPr="008546C8" w:rsidRDefault="008546C8" w:rsidP="008546C8">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79343BD1" wp14:editId="63E7C998">
            <wp:extent cx="1933575" cy="390525"/>
            <wp:effectExtent l="0" t="0" r="9525"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33575" cy="390525"/>
                    </a:xfrm>
                    <a:prstGeom prst="rect">
                      <a:avLst/>
                    </a:prstGeom>
                  </pic:spPr>
                </pic:pic>
              </a:graphicData>
            </a:graphic>
          </wp:inline>
        </w:drawing>
      </w:r>
    </w:p>
    <w:p w:rsidR="008546C8" w:rsidRPr="008546C8" w:rsidRDefault="001B3ECA" w:rsidP="001B3ECA">
      <w:pPr>
        <w:pStyle w:val="a4"/>
        <w:numPr>
          <w:ilvl w:val="0"/>
          <w:numId w:val="4"/>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массасы</w:t>
      </w:r>
      <w:proofErr w:type="spellEnd"/>
      <w:r w:rsidRPr="001B3ECA">
        <w:rPr>
          <w:rFonts w:ascii="Times New Roman" w:eastAsia="TimesNewRomanPSMT" w:hAnsi="Times New Roman" w:cs="Times New Roman"/>
          <w:sz w:val="24"/>
          <w:szCs w:val="24"/>
          <w:lang w:eastAsia="en-US"/>
        </w:rPr>
        <w:t xml:space="preserve"> бойынша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008546C8" w:rsidRPr="008546C8">
        <w:rPr>
          <w:rFonts w:ascii="Times New Roman" w:eastAsia="TimesNewRomanPSMT" w:hAnsi="Times New Roman" w:cs="Times New Roman"/>
          <w:sz w:val="24"/>
          <w:szCs w:val="24"/>
          <w:lang w:eastAsia="en-US"/>
        </w:rPr>
        <w:t xml:space="preserve"> (т)</w:t>
      </w:r>
    </w:p>
    <w:p w:rsidR="008546C8" w:rsidRPr="008546C8" w:rsidRDefault="008546C8" w:rsidP="008546C8">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4E2DB20C" wp14:editId="4A144A6E">
            <wp:extent cx="1762125" cy="371475"/>
            <wp:effectExtent l="0" t="0" r="9525"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62125" cy="371475"/>
                    </a:xfrm>
                    <a:prstGeom prst="rect">
                      <a:avLst/>
                    </a:prstGeom>
                  </pic:spPr>
                </pic:pic>
              </a:graphicData>
            </a:graphic>
          </wp:inline>
        </w:drawing>
      </w:r>
    </w:p>
    <w:p w:rsidR="008546C8" w:rsidRPr="008546C8" w:rsidRDefault="001B3ECA" w:rsidP="001B3ECA">
      <w:pPr>
        <w:pStyle w:val="a4"/>
        <w:numPr>
          <w:ilvl w:val="0"/>
          <w:numId w:val="4"/>
        </w:numPr>
        <w:autoSpaceDE w:val="0"/>
        <w:autoSpaceDN w:val="0"/>
        <w:adjustRightInd w:val="0"/>
        <w:spacing w:after="0" w:line="240" w:lineRule="auto"/>
        <w:jc w:val="both"/>
        <w:rPr>
          <w:rFonts w:ascii="Times New Roman" w:eastAsia="TimesNewRomanPSMT" w:hAnsi="Times New Roman" w:cs="Times New Roman"/>
          <w:sz w:val="24"/>
          <w:szCs w:val="24"/>
          <w:lang w:eastAsia="en-US"/>
        </w:rPr>
      </w:pPr>
      <w:proofErr w:type="spellStart"/>
      <w:r w:rsidRPr="001B3ECA">
        <w:rPr>
          <w:rFonts w:ascii="Times New Roman" w:eastAsia="TimesNewRomanPSMT" w:hAnsi="Times New Roman" w:cs="Times New Roman"/>
          <w:sz w:val="24"/>
          <w:szCs w:val="24"/>
          <w:lang w:eastAsia="en-US"/>
        </w:rPr>
        <w:t>шығын</w:t>
      </w:r>
      <w:proofErr w:type="spellEnd"/>
      <w:r w:rsidRPr="001B3ECA">
        <w:rPr>
          <w:rFonts w:ascii="Times New Roman" w:eastAsia="TimesNewRomanPSMT" w:hAnsi="Times New Roman" w:cs="Times New Roman"/>
          <w:sz w:val="24"/>
          <w:szCs w:val="24"/>
          <w:lang w:eastAsia="en-US"/>
        </w:rPr>
        <w:t xml:space="preserve"> бойынша </w:t>
      </w:r>
      <w:proofErr w:type="spellStart"/>
      <w:r w:rsidRPr="001B3ECA">
        <w:rPr>
          <w:rFonts w:ascii="Times New Roman" w:eastAsia="TimesNewRomanPSMT" w:hAnsi="Times New Roman" w:cs="Times New Roman"/>
          <w:sz w:val="24"/>
          <w:szCs w:val="24"/>
          <w:lang w:eastAsia="en-US"/>
        </w:rPr>
        <w:t>анықталатын</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материалдар</w:t>
      </w:r>
      <w:proofErr w:type="spellEnd"/>
      <w:r w:rsidRPr="001B3ECA">
        <w:rPr>
          <w:rFonts w:ascii="Times New Roman" w:eastAsia="TimesNewRomanPSMT" w:hAnsi="Times New Roman" w:cs="Times New Roman"/>
          <w:sz w:val="24"/>
          <w:szCs w:val="24"/>
          <w:lang w:eastAsia="en-US"/>
        </w:rPr>
        <w:t xml:space="preserve"> </w:t>
      </w:r>
      <w:proofErr w:type="spellStart"/>
      <w:r w:rsidRPr="001B3ECA">
        <w:rPr>
          <w:rFonts w:ascii="Times New Roman" w:eastAsia="TimesNewRomanPSMT" w:hAnsi="Times New Roman" w:cs="Times New Roman"/>
          <w:sz w:val="24"/>
          <w:szCs w:val="24"/>
          <w:lang w:eastAsia="en-US"/>
        </w:rPr>
        <w:t>үшін</w:t>
      </w:r>
      <w:proofErr w:type="spellEnd"/>
      <w:r w:rsidR="008546C8" w:rsidRPr="008546C8">
        <w:rPr>
          <w:rFonts w:ascii="Times New Roman" w:eastAsia="TimesNewRomanPSMT" w:hAnsi="Times New Roman" w:cs="Times New Roman"/>
          <w:sz w:val="24"/>
          <w:szCs w:val="24"/>
          <w:lang w:eastAsia="en-US"/>
        </w:rPr>
        <w:t xml:space="preserve"> (т)</w:t>
      </w:r>
    </w:p>
    <w:p w:rsidR="008546C8" w:rsidRPr="008546C8" w:rsidRDefault="008546C8" w:rsidP="008546C8">
      <w:pPr>
        <w:spacing w:after="0" w:line="240" w:lineRule="auto"/>
        <w:jc w:val="center"/>
        <w:rPr>
          <w:rFonts w:ascii="Times New Roman" w:eastAsia="TimesNewRomanPSMT" w:hAnsi="Times New Roman" w:cs="Times New Roman"/>
          <w:sz w:val="24"/>
          <w:szCs w:val="24"/>
        </w:rPr>
      </w:pPr>
      <w:r w:rsidRPr="008546C8">
        <w:rPr>
          <w:rFonts w:ascii="Times New Roman" w:hAnsi="Times New Roman" w:cs="Times New Roman"/>
          <w:noProof/>
          <w:sz w:val="24"/>
          <w:szCs w:val="24"/>
          <w:lang w:eastAsia="ru-RU"/>
        </w:rPr>
        <w:drawing>
          <wp:inline distT="0" distB="0" distL="0" distR="0" wp14:anchorId="07783029" wp14:editId="28DC5256">
            <wp:extent cx="1657350" cy="3238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657350" cy="323850"/>
                    </a:xfrm>
                    <a:prstGeom prst="rect">
                      <a:avLst/>
                    </a:prstGeom>
                  </pic:spPr>
                </pic:pic>
              </a:graphicData>
            </a:graphic>
          </wp:inline>
        </w:drawing>
      </w:r>
    </w:p>
    <w:p w:rsidR="008546C8" w:rsidRPr="008546C8" w:rsidRDefault="001B3ECA" w:rsidP="008546C8">
      <w:pPr>
        <w:spacing w:after="0" w:line="240" w:lineRule="auto"/>
        <w:ind w:firstLine="708"/>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lang w:val="kk-KZ"/>
        </w:rPr>
        <w:t>мұнда</w:t>
      </w:r>
      <w:r w:rsidR="008546C8" w:rsidRPr="008546C8">
        <w:rPr>
          <w:rFonts w:ascii="Times New Roman" w:eastAsia="TimesNewRomanPSMT" w:hAnsi="Times New Roman" w:cs="Times New Roman"/>
          <w:sz w:val="24"/>
          <w:szCs w:val="24"/>
        </w:rPr>
        <w:t xml:space="preserve"> </w:t>
      </w:r>
      <w:proofErr w:type="spellStart"/>
      <w:r w:rsidR="008546C8" w:rsidRPr="008546C8">
        <w:rPr>
          <w:rFonts w:ascii="Times New Roman" w:eastAsia="TimesNewRomanPSMT" w:hAnsi="Times New Roman" w:cs="Times New Roman"/>
          <w:i/>
          <w:iCs/>
          <w:sz w:val="24"/>
          <w:szCs w:val="24"/>
        </w:rPr>
        <w:t>S</w:t>
      </w:r>
      <w:r w:rsidR="008546C8" w:rsidRPr="008546C8">
        <w:rPr>
          <w:rFonts w:ascii="Times New Roman" w:eastAsia="TimesNewRomanPSMT" w:hAnsi="Times New Roman" w:cs="Times New Roman"/>
          <w:i/>
          <w:sz w:val="24"/>
          <w:szCs w:val="24"/>
        </w:rPr>
        <w:t>п</w:t>
      </w:r>
      <w:proofErr w:type="spellEnd"/>
      <w:r w:rsidR="008546C8" w:rsidRPr="008546C8">
        <w:rPr>
          <w:rFonts w:ascii="Times New Roman" w:eastAsia="TimesNewRomanPSMT" w:hAnsi="Times New Roman" w:cs="Times New Roman"/>
          <w:sz w:val="24"/>
          <w:szCs w:val="24"/>
        </w:rPr>
        <w:t xml:space="preserve"> – </w:t>
      </w:r>
      <w:proofErr w:type="spellStart"/>
      <w:r w:rsidRPr="001B3ECA">
        <w:rPr>
          <w:rFonts w:ascii="Times New Roman" w:eastAsia="TimesNewRomanPSMT" w:hAnsi="Times New Roman" w:cs="Times New Roman"/>
          <w:sz w:val="24"/>
          <w:szCs w:val="24"/>
        </w:rPr>
        <w:t>құрылымдық</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қабаттың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көлденең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қимасының</w:t>
      </w:r>
      <w:proofErr w:type="spellEnd"/>
      <w:r w:rsidRPr="001B3ECA">
        <w:rPr>
          <w:rFonts w:ascii="Times New Roman" w:eastAsia="TimesNewRomanPSMT" w:hAnsi="Times New Roman" w:cs="Times New Roman"/>
          <w:sz w:val="24"/>
          <w:szCs w:val="24"/>
        </w:rPr>
        <w:t xml:space="preserve"> </w:t>
      </w:r>
      <w:proofErr w:type="spellStart"/>
      <w:r w:rsidRPr="001B3ECA">
        <w:rPr>
          <w:rFonts w:ascii="Times New Roman" w:eastAsia="TimesNewRomanPSMT" w:hAnsi="Times New Roman" w:cs="Times New Roman"/>
          <w:sz w:val="24"/>
          <w:szCs w:val="24"/>
        </w:rPr>
        <w:t>ауданы</w:t>
      </w:r>
      <w:proofErr w:type="spellEnd"/>
      <w:r w:rsidR="008546C8" w:rsidRPr="008546C8">
        <w:rPr>
          <w:rFonts w:ascii="Times New Roman" w:eastAsia="TimesNewRomanPSMT" w:hAnsi="Times New Roman" w:cs="Times New Roman"/>
          <w:sz w:val="24"/>
          <w:szCs w:val="24"/>
        </w:rPr>
        <w:t>, м</w:t>
      </w:r>
      <w:r w:rsidR="008546C8" w:rsidRPr="008546C8">
        <w:rPr>
          <w:rFonts w:ascii="Times New Roman" w:eastAsia="TimesNewRomanPSMT" w:hAnsi="Times New Roman" w:cs="Times New Roman"/>
          <w:sz w:val="24"/>
          <w:szCs w:val="24"/>
          <w:vertAlign w:val="superscript"/>
        </w:rPr>
        <w:t>2</w:t>
      </w:r>
      <w:r w:rsidR="008546C8" w:rsidRPr="008546C8">
        <w:rPr>
          <w:rFonts w:ascii="Times New Roman" w:eastAsia="TimesNewRomanPSMT" w:hAnsi="Times New Roman" w:cs="Times New Roman"/>
          <w:sz w:val="24"/>
          <w:szCs w:val="24"/>
        </w:rPr>
        <w:t>;</w:t>
      </w:r>
    </w:p>
    <w:p w:rsidR="008546C8" w:rsidRPr="008546C8" w:rsidRDefault="008546C8" w:rsidP="008546C8">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L </w:t>
      </w:r>
      <w:r w:rsidRPr="008546C8">
        <w:rPr>
          <w:rFonts w:ascii="Times New Roman" w:eastAsia="TimesNewRomanPSMT" w:hAnsi="Times New Roman" w:cs="Times New Roman"/>
          <w:sz w:val="24"/>
          <w:szCs w:val="24"/>
        </w:rPr>
        <w:t xml:space="preserve">– </w:t>
      </w:r>
      <w:r w:rsidR="001B3ECA">
        <w:rPr>
          <w:rFonts w:ascii="Times New Roman" w:eastAsia="TimesNewRomanPSMT" w:hAnsi="Times New Roman" w:cs="Times New Roman"/>
          <w:sz w:val="24"/>
          <w:szCs w:val="24"/>
          <w:lang w:val="kk-KZ"/>
        </w:rPr>
        <w:t>бір ауысымда салынатын жол ұзындығы</w:t>
      </w:r>
      <w:r w:rsidRPr="008546C8">
        <w:rPr>
          <w:rFonts w:ascii="Times New Roman" w:eastAsia="TimesNewRomanPSMT" w:hAnsi="Times New Roman" w:cs="Times New Roman"/>
          <w:sz w:val="24"/>
          <w:szCs w:val="24"/>
        </w:rPr>
        <w:t xml:space="preserve"> </w:t>
      </w:r>
      <w:r w:rsidR="001B3ECA">
        <w:rPr>
          <w:rFonts w:ascii="Times New Roman" w:eastAsia="TimesNewRomanPSMT" w:hAnsi="Times New Roman" w:cs="Times New Roman"/>
          <w:sz w:val="24"/>
          <w:szCs w:val="24"/>
          <w:lang w:val="kk-KZ"/>
        </w:rPr>
        <w:t>(1000м</w:t>
      </w:r>
      <w:r w:rsidRPr="008546C8">
        <w:rPr>
          <w:rFonts w:ascii="Times New Roman" w:eastAsia="TimesNewRomanPSMT" w:hAnsi="Times New Roman" w:cs="Times New Roman"/>
          <w:sz w:val="24"/>
          <w:szCs w:val="24"/>
        </w:rPr>
        <w:t>), м;</w:t>
      </w:r>
    </w:p>
    <w:p w:rsidR="008546C8" w:rsidRPr="008546C8" w:rsidRDefault="008546C8" w:rsidP="008546C8">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B </w:t>
      </w:r>
      <w:r w:rsidRPr="008546C8">
        <w:rPr>
          <w:rFonts w:ascii="Times New Roman" w:eastAsia="TimesNewRomanPSMT" w:hAnsi="Times New Roman" w:cs="Times New Roman"/>
          <w:sz w:val="24"/>
          <w:szCs w:val="24"/>
        </w:rPr>
        <w:t xml:space="preserve">– </w:t>
      </w:r>
      <w:proofErr w:type="spellStart"/>
      <w:r w:rsidR="001B3ECA" w:rsidRPr="001B3ECA">
        <w:rPr>
          <w:rFonts w:ascii="Times New Roman" w:eastAsia="TimesNewRomanPSMT" w:hAnsi="Times New Roman" w:cs="Times New Roman"/>
          <w:sz w:val="24"/>
          <w:szCs w:val="24"/>
        </w:rPr>
        <w:t>құрылымдық</w:t>
      </w:r>
      <w:proofErr w:type="spellEnd"/>
      <w:r w:rsidR="001B3ECA" w:rsidRPr="001B3ECA">
        <w:rPr>
          <w:rFonts w:ascii="Times New Roman" w:eastAsia="TimesNewRomanPSMT" w:hAnsi="Times New Roman" w:cs="Times New Roman"/>
          <w:sz w:val="24"/>
          <w:szCs w:val="24"/>
        </w:rPr>
        <w:t xml:space="preserve"> </w:t>
      </w:r>
      <w:proofErr w:type="spellStart"/>
      <w:r w:rsidR="001B3ECA" w:rsidRPr="001B3ECA">
        <w:rPr>
          <w:rFonts w:ascii="Times New Roman" w:eastAsia="TimesNewRomanPSMT" w:hAnsi="Times New Roman" w:cs="Times New Roman"/>
          <w:sz w:val="24"/>
          <w:szCs w:val="24"/>
        </w:rPr>
        <w:t>қабаттың</w:t>
      </w:r>
      <w:proofErr w:type="spellEnd"/>
      <w:r w:rsidR="001B3ECA" w:rsidRPr="001B3ECA">
        <w:rPr>
          <w:rFonts w:ascii="Times New Roman" w:eastAsia="TimesNewRomanPSMT" w:hAnsi="Times New Roman" w:cs="Times New Roman"/>
          <w:sz w:val="24"/>
          <w:szCs w:val="24"/>
        </w:rPr>
        <w:t xml:space="preserve"> </w:t>
      </w:r>
      <w:proofErr w:type="spellStart"/>
      <w:r w:rsidR="001B3ECA" w:rsidRPr="001B3ECA">
        <w:rPr>
          <w:rFonts w:ascii="Times New Roman" w:eastAsia="TimesNewRomanPSMT" w:hAnsi="Times New Roman" w:cs="Times New Roman"/>
          <w:sz w:val="24"/>
          <w:szCs w:val="24"/>
        </w:rPr>
        <w:t>үстіңгі</w:t>
      </w:r>
      <w:proofErr w:type="spellEnd"/>
      <w:r w:rsidR="001B3ECA" w:rsidRPr="001B3ECA">
        <w:rPr>
          <w:rFonts w:ascii="Times New Roman" w:eastAsia="TimesNewRomanPSMT" w:hAnsi="Times New Roman" w:cs="Times New Roman"/>
          <w:sz w:val="24"/>
          <w:szCs w:val="24"/>
        </w:rPr>
        <w:t xml:space="preserve"> </w:t>
      </w:r>
      <w:proofErr w:type="spellStart"/>
      <w:r w:rsidR="001B3ECA" w:rsidRPr="001B3ECA">
        <w:rPr>
          <w:rFonts w:ascii="Times New Roman" w:eastAsia="TimesNewRomanPSMT" w:hAnsi="Times New Roman" w:cs="Times New Roman"/>
          <w:sz w:val="24"/>
          <w:szCs w:val="24"/>
        </w:rPr>
        <w:t>ені</w:t>
      </w:r>
      <w:proofErr w:type="spellEnd"/>
      <w:r w:rsidRPr="008546C8">
        <w:rPr>
          <w:rFonts w:ascii="Times New Roman" w:eastAsia="TimesNewRomanPSMT" w:hAnsi="Times New Roman" w:cs="Times New Roman"/>
          <w:sz w:val="24"/>
          <w:szCs w:val="24"/>
        </w:rPr>
        <w:t>, м;</w:t>
      </w:r>
    </w:p>
    <w:p w:rsidR="008546C8" w:rsidRPr="008546C8" w:rsidRDefault="008546C8" w:rsidP="008546C8">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зу</w:t>
      </w:r>
      <w:proofErr w:type="spellEnd"/>
      <w:r w:rsidRPr="008546C8">
        <w:rPr>
          <w:rFonts w:ascii="Times New Roman" w:eastAsia="TimesNewRomanPSMT" w:hAnsi="Times New Roman" w:cs="Times New Roman"/>
          <w:sz w:val="24"/>
          <w:szCs w:val="24"/>
        </w:rPr>
        <w:t xml:space="preserve"> – </w:t>
      </w:r>
      <w:r w:rsidR="005C6162">
        <w:rPr>
          <w:rFonts w:ascii="Times New Roman" w:eastAsia="TimesNewRomanPSMT" w:hAnsi="Times New Roman" w:cs="Times New Roman"/>
          <w:sz w:val="24"/>
          <w:szCs w:val="24"/>
          <w:lang w:val="kk-KZ"/>
        </w:rPr>
        <w:t>т</w:t>
      </w:r>
      <w:proofErr w:type="spellStart"/>
      <w:r w:rsidR="001B3ECA" w:rsidRPr="001B3ECA">
        <w:rPr>
          <w:rFonts w:ascii="Times New Roman" w:eastAsia="TimesNewRomanPSMT" w:hAnsi="Times New Roman" w:cs="Times New Roman"/>
          <w:sz w:val="24"/>
          <w:szCs w:val="24"/>
        </w:rPr>
        <w:t>ығыздау</w:t>
      </w:r>
      <w:proofErr w:type="spellEnd"/>
      <w:r w:rsidR="005C6162">
        <w:rPr>
          <w:rFonts w:ascii="Times New Roman" w:eastAsia="TimesNewRomanPSMT" w:hAnsi="Times New Roman" w:cs="Times New Roman"/>
          <w:sz w:val="24"/>
          <w:szCs w:val="24"/>
          <w:lang w:val="kk-KZ"/>
        </w:rPr>
        <w:t>ға арналған қор</w:t>
      </w:r>
      <w:r w:rsidR="001B3ECA" w:rsidRPr="001B3ECA">
        <w:rPr>
          <w:rFonts w:ascii="Times New Roman" w:eastAsia="TimesNewRomanPSMT" w:hAnsi="Times New Roman" w:cs="Times New Roman"/>
          <w:sz w:val="24"/>
          <w:szCs w:val="24"/>
        </w:rPr>
        <w:t xml:space="preserve"> </w:t>
      </w:r>
      <w:proofErr w:type="spellStart"/>
      <w:r w:rsidR="001B3ECA" w:rsidRPr="001B3ECA">
        <w:rPr>
          <w:rFonts w:ascii="Times New Roman" w:eastAsia="TimesNewRomanPSMT" w:hAnsi="Times New Roman" w:cs="Times New Roman"/>
          <w:sz w:val="24"/>
          <w:szCs w:val="24"/>
        </w:rPr>
        <w:t>коэффициенті</w:t>
      </w:r>
      <w:proofErr w:type="spellEnd"/>
      <w:r w:rsidRPr="008546C8">
        <w:rPr>
          <w:rFonts w:ascii="Times New Roman" w:eastAsia="TimesNewRomanPSMT" w:hAnsi="Times New Roman" w:cs="Times New Roman"/>
          <w:sz w:val="24"/>
          <w:szCs w:val="24"/>
        </w:rPr>
        <w:t xml:space="preserve"> (</w:t>
      </w:r>
      <w:r w:rsidR="00302C56">
        <w:rPr>
          <w:rFonts w:ascii="Times New Roman" w:eastAsia="TimesNewRomanPSMT" w:hAnsi="Times New Roman" w:cs="Times New Roman"/>
          <w:sz w:val="24"/>
          <w:szCs w:val="24"/>
        </w:rPr>
        <w:t>3.3.1</w:t>
      </w:r>
      <w:r w:rsidR="005C6162">
        <w:rPr>
          <w:rFonts w:ascii="Times New Roman" w:eastAsia="TimesNewRomanPSMT" w:hAnsi="Times New Roman" w:cs="Times New Roman"/>
          <w:sz w:val="24"/>
          <w:szCs w:val="24"/>
          <w:lang w:val="kk-KZ"/>
        </w:rPr>
        <w:t xml:space="preserve"> – кесте</w:t>
      </w:r>
      <w:r w:rsidRPr="008546C8">
        <w:rPr>
          <w:rFonts w:ascii="Times New Roman" w:eastAsia="TimesNewRomanPSMT" w:hAnsi="Times New Roman" w:cs="Times New Roman"/>
          <w:sz w:val="24"/>
          <w:szCs w:val="24"/>
        </w:rPr>
        <w:t>);</w:t>
      </w:r>
    </w:p>
    <w:p w:rsidR="008546C8" w:rsidRPr="008546C8" w:rsidRDefault="008546C8" w:rsidP="008546C8">
      <w:pPr>
        <w:spacing w:after="0" w:line="240" w:lineRule="auto"/>
        <w:ind w:firstLine="708"/>
        <w:jc w:val="both"/>
        <w:rPr>
          <w:rFonts w:ascii="Times New Roman" w:eastAsia="TimesNewRomanPSMT" w:hAnsi="Times New Roman" w:cs="Times New Roman"/>
          <w:sz w:val="24"/>
          <w:szCs w:val="24"/>
        </w:rPr>
      </w:pPr>
      <w:proofErr w:type="spellStart"/>
      <w:r w:rsidRPr="008546C8">
        <w:rPr>
          <w:rFonts w:ascii="Times New Roman" w:eastAsia="TimesNewRomanPSMT" w:hAnsi="Times New Roman" w:cs="Times New Roman"/>
          <w:i/>
          <w:iCs/>
          <w:sz w:val="24"/>
          <w:szCs w:val="24"/>
        </w:rPr>
        <w:t>k</w:t>
      </w:r>
      <w:r w:rsidRPr="008546C8">
        <w:rPr>
          <w:rFonts w:ascii="Times New Roman" w:eastAsia="TimesNewRomanPSMT" w:hAnsi="Times New Roman" w:cs="Times New Roman"/>
          <w:sz w:val="24"/>
          <w:szCs w:val="24"/>
        </w:rPr>
        <w:t>п</w:t>
      </w:r>
      <w:proofErr w:type="spellEnd"/>
      <w:r w:rsidRPr="008546C8">
        <w:rPr>
          <w:rFonts w:ascii="Times New Roman" w:eastAsia="TimesNewRomanPSMT" w:hAnsi="Times New Roman" w:cs="Times New Roman"/>
          <w:sz w:val="24"/>
          <w:szCs w:val="24"/>
        </w:rPr>
        <w:t xml:space="preserve"> – </w:t>
      </w:r>
      <w:r w:rsidR="005C6162">
        <w:rPr>
          <w:rFonts w:ascii="Times New Roman" w:eastAsia="TimesNewRomanPSMT" w:hAnsi="Times New Roman" w:cs="Times New Roman"/>
          <w:sz w:val="24"/>
          <w:szCs w:val="24"/>
          <w:lang w:val="kk-KZ"/>
        </w:rPr>
        <w:t>жоғалу коффициенті</w:t>
      </w:r>
      <w:r w:rsidRPr="008546C8">
        <w:rPr>
          <w:rFonts w:ascii="Times New Roman" w:eastAsia="TimesNewRomanPSMT" w:hAnsi="Times New Roman" w:cs="Times New Roman"/>
          <w:sz w:val="24"/>
          <w:szCs w:val="24"/>
        </w:rPr>
        <w:t xml:space="preserve">, </w:t>
      </w:r>
      <w:r w:rsidR="005C6162">
        <w:rPr>
          <w:rFonts w:ascii="Times New Roman" w:eastAsia="TimesNewRomanPSMT" w:hAnsi="Times New Roman" w:cs="Times New Roman"/>
          <w:sz w:val="24"/>
          <w:szCs w:val="24"/>
          <w:lang w:val="kk-KZ"/>
        </w:rPr>
        <w:t xml:space="preserve">(дәнді, байланыспаған материалдар үшін – </w:t>
      </w:r>
      <w:r w:rsidRPr="008546C8">
        <w:rPr>
          <w:rFonts w:ascii="Times New Roman" w:eastAsia="TimesNewRomanPSMT" w:hAnsi="Times New Roman" w:cs="Times New Roman"/>
          <w:sz w:val="24"/>
          <w:szCs w:val="24"/>
        </w:rPr>
        <w:t xml:space="preserve">1,04, </w:t>
      </w:r>
      <w:r w:rsidR="005C6162">
        <w:rPr>
          <w:rFonts w:ascii="Times New Roman" w:eastAsia="TimesNewRomanPSMT" w:hAnsi="Times New Roman" w:cs="Times New Roman"/>
          <w:sz w:val="24"/>
          <w:szCs w:val="24"/>
          <w:lang w:val="kk-KZ"/>
        </w:rPr>
        <w:t>нығайтылған тас материалдар үшін</w:t>
      </w:r>
      <w:r w:rsidRPr="008546C8">
        <w:rPr>
          <w:rFonts w:ascii="Times New Roman" w:eastAsia="TimesNewRomanPSMT" w:hAnsi="Times New Roman" w:cs="Times New Roman"/>
          <w:sz w:val="24"/>
          <w:szCs w:val="24"/>
        </w:rPr>
        <w:t xml:space="preserve"> – 1,03, бетон</w:t>
      </w:r>
      <w:r w:rsidR="005C6162">
        <w:rPr>
          <w:rFonts w:ascii="Times New Roman" w:eastAsia="TimesNewRomanPSMT" w:hAnsi="Times New Roman" w:cs="Times New Roman"/>
          <w:sz w:val="24"/>
          <w:szCs w:val="24"/>
          <w:lang w:val="kk-KZ"/>
        </w:rPr>
        <w:t>ды</w:t>
      </w:r>
      <w:r w:rsidRPr="008546C8">
        <w:rPr>
          <w:rFonts w:ascii="Times New Roman" w:eastAsia="TimesNewRomanPSMT" w:hAnsi="Times New Roman" w:cs="Times New Roman"/>
          <w:sz w:val="24"/>
          <w:szCs w:val="24"/>
        </w:rPr>
        <w:t xml:space="preserve"> </w:t>
      </w:r>
      <w:r w:rsidR="005C6162">
        <w:rPr>
          <w:rFonts w:ascii="Times New Roman" w:eastAsia="TimesNewRomanPSMT" w:hAnsi="Times New Roman" w:cs="Times New Roman"/>
          <w:sz w:val="24"/>
          <w:szCs w:val="24"/>
          <w:lang w:val="kk-KZ"/>
        </w:rPr>
        <w:t>және</w:t>
      </w:r>
      <w:r w:rsidRPr="008546C8">
        <w:rPr>
          <w:rFonts w:ascii="Times New Roman" w:eastAsia="TimesNewRomanPSMT" w:hAnsi="Times New Roman" w:cs="Times New Roman"/>
          <w:sz w:val="24"/>
          <w:szCs w:val="24"/>
        </w:rPr>
        <w:t xml:space="preserve"> асфальтобетон</w:t>
      </w:r>
      <w:r w:rsidR="005C6162">
        <w:rPr>
          <w:rFonts w:ascii="Times New Roman" w:eastAsia="TimesNewRomanPSMT" w:hAnsi="Times New Roman" w:cs="Times New Roman"/>
          <w:sz w:val="24"/>
          <w:szCs w:val="24"/>
          <w:lang w:val="kk-KZ"/>
        </w:rPr>
        <w:t>ды қоспалар үшін</w:t>
      </w:r>
      <w:r w:rsidRPr="008546C8">
        <w:rPr>
          <w:rFonts w:ascii="Times New Roman" w:eastAsia="TimesNewRomanPSMT" w:hAnsi="Times New Roman" w:cs="Times New Roman"/>
          <w:sz w:val="24"/>
          <w:szCs w:val="24"/>
        </w:rPr>
        <w:t xml:space="preserve"> – 1,02, </w:t>
      </w:r>
      <w:r w:rsidR="005C6162">
        <w:rPr>
          <w:rFonts w:ascii="Times New Roman" w:eastAsia="TimesNewRomanPSMT" w:hAnsi="Times New Roman" w:cs="Times New Roman"/>
          <w:sz w:val="24"/>
          <w:szCs w:val="24"/>
          <w:lang w:val="kk-KZ"/>
        </w:rPr>
        <w:t>байланыстырғыштар үшін</w:t>
      </w:r>
      <w:r w:rsidRPr="008546C8">
        <w:rPr>
          <w:rFonts w:ascii="Times New Roman" w:eastAsia="TimesNewRomanPSMT" w:hAnsi="Times New Roman" w:cs="Times New Roman"/>
          <w:sz w:val="24"/>
          <w:szCs w:val="24"/>
        </w:rPr>
        <w:t xml:space="preserve"> – 1,01;</w:t>
      </w:r>
    </w:p>
    <w:p w:rsidR="008546C8" w:rsidRPr="008546C8" w:rsidRDefault="008546C8" w:rsidP="008546C8">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sz w:val="24"/>
          <w:szCs w:val="24"/>
        </w:rPr>
        <w:t xml:space="preserve">ρ – </w:t>
      </w:r>
      <w:proofErr w:type="spellStart"/>
      <w:r w:rsidR="005C6162" w:rsidRPr="005C6162">
        <w:rPr>
          <w:rFonts w:ascii="Times New Roman" w:eastAsia="TimesNewRomanPSMT" w:hAnsi="Times New Roman" w:cs="Times New Roman"/>
          <w:sz w:val="24"/>
          <w:szCs w:val="24"/>
        </w:rPr>
        <w:t>тығыз</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денеде</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материалдың</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тығыздығы</w:t>
      </w:r>
      <w:proofErr w:type="spellEnd"/>
      <w:r w:rsidRPr="008546C8">
        <w:rPr>
          <w:rFonts w:ascii="Times New Roman" w:eastAsia="TimesNewRomanPSMT" w:hAnsi="Times New Roman" w:cs="Times New Roman"/>
          <w:sz w:val="24"/>
          <w:szCs w:val="24"/>
        </w:rPr>
        <w:t>, т/м</w:t>
      </w:r>
      <w:r w:rsidRPr="008546C8">
        <w:rPr>
          <w:rFonts w:ascii="Times New Roman" w:eastAsia="TimesNewRomanPSMT" w:hAnsi="Times New Roman" w:cs="Times New Roman"/>
          <w:sz w:val="24"/>
          <w:szCs w:val="24"/>
          <w:vertAlign w:val="superscript"/>
        </w:rPr>
        <w:t>3</w:t>
      </w:r>
      <w:r w:rsidRPr="008546C8">
        <w:rPr>
          <w:rFonts w:ascii="Times New Roman" w:eastAsia="TimesNewRomanPSMT" w:hAnsi="Times New Roman" w:cs="Times New Roman"/>
          <w:sz w:val="24"/>
          <w:szCs w:val="24"/>
        </w:rPr>
        <w:t>;</w:t>
      </w:r>
    </w:p>
    <w:p w:rsidR="008546C8" w:rsidRPr="008546C8" w:rsidRDefault="008546C8" w:rsidP="008546C8">
      <w:pPr>
        <w:spacing w:after="0" w:line="240" w:lineRule="auto"/>
        <w:ind w:firstLine="708"/>
        <w:jc w:val="both"/>
        <w:rPr>
          <w:rFonts w:ascii="Times New Roman" w:eastAsia="TimesNewRomanPSMT" w:hAnsi="Times New Roman" w:cs="Times New Roman"/>
          <w:sz w:val="24"/>
          <w:szCs w:val="24"/>
        </w:rPr>
      </w:pPr>
      <w:r w:rsidRPr="008546C8">
        <w:rPr>
          <w:rFonts w:ascii="Times New Roman" w:eastAsia="TimesNewRomanPSMT" w:hAnsi="Times New Roman" w:cs="Times New Roman"/>
          <w:i/>
          <w:iCs/>
          <w:sz w:val="24"/>
          <w:szCs w:val="24"/>
        </w:rPr>
        <w:t xml:space="preserve">R </w:t>
      </w:r>
      <w:r w:rsidRPr="008546C8">
        <w:rPr>
          <w:rFonts w:ascii="Times New Roman" w:eastAsia="TimesNewRomanPSMT" w:hAnsi="Times New Roman" w:cs="Times New Roman"/>
          <w:sz w:val="24"/>
          <w:szCs w:val="24"/>
        </w:rPr>
        <w:t xml:space="preserve">– </w:t>
      </w:r>
      <w:r w:rsidR="005C6162">
        <w:rPr>
          <w:rFonts w:ascii="Times New Roman" w:eastAsia="TimesNewRomanPSMT" w:hAnsi="Times New Roman" w:cs="Times New Roman"/>
          <w:sz w:val="24"/>
          <w:szCs w:val="24"/>
          <w:lang w:val="kk-KZ"/>
        </w:rPr>
        <w:t>материалдар шығыны</w:t>
      </w:r>
      <w:r w:rsidRPr="008546C8">
        <w:rPr>
          <w:rFonts w:ascii="Times New Roman" w:eastAsia="TimesNewRomanPSMT" w:hAnsi="Times New Roman" w:cs="Times New Roman"/>
          <w:sz w:val="24"/>
          <w:szCs w:val="24"/>
        </w:rPr>
        <w:t>, т/м</w:t>
      </w:r>
      <w:r w:rsidRPr="008546C8">
        <w:rPr>
          <w:rFonts w:ascii="Times New Roman" w:eastAsia="TimesNewRomanPSMT" w:hAnsi="Times New Roman" w:cs="Times New Roman"/>
          <w:sz w:val="24"/>
          <w:szCs w:val="24"/>
          <w:vertAlign w:val="superscript"/>
        </w:rPr>
        <w:t>2</w:t>
      </w:r>
      <w:r w:rsidRPr="008546C8">
        <w:rPr>
          <w:rFonts w:ascii="Times New Roman" w:eastAsia="TimesNewRomanPSMT" w:hAnsi="Times New Roman" w:cs="Times New Roman"/>
          <w:sz w:val="24"/>
          <w:szCs w:val="24"/>
        </w:rPr>
        <w:t>.</w:t>
      </w:r>
    </w:p>
    <w:p w:rsidR="008546C8" w:rsidRPr="008546C8" w:rsidRDefault="008546C8" w:rsidP="008546C8">
      <w:pPr>
        <w:spacing w:after="0" w:line="240" w:lineRule="auto"/>
        <w:jc w:val="both"/>
        <w:rPr>
          <w:rFonts w:ascii="Times New Roman" w:hAnsi="Times New Roman" w:cs="Times New Roman"/>
          <w:sz w:val="24"/>
          <w:szCs w:val="24"/>
        </w:rPr>
      </w:pPr>
    </w:p>
    <w:p w:rsidR="008546C8" w:rsidRPr="008546C8" w:rsidRDefault="005C6162" w:rsidP="008546C8">
      <w:pPr>
        <w:spacing w:after="0" w:line="240" w:lineRule="auto"/>
        <w:ind w:firstLine="708"/>
        <w:jc w:val="both"/>
        <w:rPr>
          <w:rFonts w:ascii="Times New Roman" w:eastAsia="TimesNewRomanPSMT" w:hAnsi="Times New Roman" w:cs="Times New Roman"/>
          <w:sz w:val="24"/>
          <w:szCs w:val="24"/>
        </w:rPr>
      </w:pPr>
      <w:proofErr w:type="spellStart"/>
      <w:r w:rsidRPr="005C6162">
        <w:rPr>
          <w:rFonts w:ascii="Times New Roman" w:eastAsia="TimesNewRomanPSMT" w:hAnsi="Times New Roman" w:cs="Times New Roman"/>
          <w:sz w:val="24"/>
          <w:szCs w:val="24"/>
        </w:rPr>
        <w:t>Кешенді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үшін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асфальтбетон</w:t>
      </w:r>
      <w:proofErr w:type="spellEnd"/>
      <w:r w:rsidRPr="005C6162">
        <w:rPr>
          <w:rFonts w:ascii="Times New Roman" w:eastAsia="TimesNewRomanPSMT" w:hAnsi="Times New Roman" w:cs="Times New Roman"/>
          <w:sz w:val="24"/>
          <w:szCs w:val="24"/>
        </w:rPr>
        <w:t xml:space="preserve">, цемент-бетон </w:t>
      </w:r>
      <w:proofErr w:type="spellStart"/>
      <w:r w:rsidRPr="005C6162">
        <w:rPr>
          <w:rFonts w:ascii="Times New Roman" w:eastAsia="TimesNewRomanPSMT" w:hAnsi="Times New Roman" w:cs="Times New Roman"/>
          <w:sz w:val="24"/>
          <w:szCs w:val="24"/>
        </w:rPr>
        <w:t>қоспалары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және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басқалары</w:t>
      </w:r>
      <w:proofErr w:type="spellEnd"/>
      <w:r w:rsidRPr="005C6162">
        <w:rPr>
          <w:rFonts w:ascii="Times New Roman" w:eastAsia="TimesNewRomanPSMT" w:hAnsi="Times New Roman" w:cs="Times New Roman"/>
          <w:sz w:val="24"/>
          <w:szCs w:val="24"/>
        </w:rPr>
        <w:t xml:space="preserve">) осы </w:t>
      </w:r>
      <w:proofErr w:type="spellStart"/>
      <w:r w:rsidRPr="005C6162">
        <w:rPr>
          <w:rFonts w:ascii="Times New Roman" w:eastAsia="TimesNewRomanPSMT" w:hAnsi="Times New Roman" w:cs="Times New Roman"/>
          <w:sz w:val="24"/>
          <w:szCs w:val="24"/>
        </w:rPr>
        <w:t>күрделі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ғана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емес</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сонымен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қатар</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компоненттерінің</w:t>
      </w:r>
      <w:proofErr w:type="spellEnd"/>
      <w:r w:rsidRPr="005C6162">
        <w:rPr>
          <w:rFonts w:ascii="Times New Roman" w:eastAsia="TimesNewRomanPSMT" w:hAnsi="Times New Roman" w:cs="Times New Roman"/>
          <w:sz w:val="24"/>
          <w:szCs w:val="24"/>
        </w:rPr>
        <w:t xml:space="preserve"> де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ішінде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негізді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майлауға</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арналған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қоса</w:t>
      </w:r>
      <w:proofErr w:type="spellEnd"/>
      <w:r w:rsidRPr="005C6162">
        <w:rPr>
          <w:rFonts w:ascii="Times New Roman" w:eastAsia="TimesNewRomanPSMT" w:hAnsi="Times New Roman" w:cs="Times New Roman"/>
          <w:sz w:val="24"/>
          <w:szCs w:val="24"/>
        </w:rPr>
        <w:t>).</w:t>
      </w:r>
    </w:p>
    <w:p w:rsidR="008546C8" w:rsidRPr="008546C8" w:rsidRDefault="005C6162" w:rsidP="008546C8">
      <w:pPr>
        <w:spacing w:after="0" w:line="240" w:lineRule="auto"/>
        <w:ind w:firstLine="708"/>
        <w:jc w:val="both"/>
        <w:rPr>
          <w:rFonts w:ascii="Times New Roman" w:eastAsia="TimesNewRomanPSMT" w:hAnsi="Times New Roman" w:cs="Times New Roman"/>
          <w:sz w:val="24"/>
          <w:szCs w:val="24"/>
        </w:rPr>
      </w:pPr>
      <w:r w:rsidRPr="005C6162">
        <w:rPr>
          <w:rFonts w:ascii="Times New Roman" w:eastAsia="TimesNewRomanPSMT" w:hAnsi="Times New Roman" w:cs="Times New Roman"/>
          <w:sz w:val="24"/>
          <w:szCs w:val="24"/>
        </w:rPr>
        <w:t xml:space="preserve">Тас </w:t>
      </w:r>
      <w:proofErr w:type="spellStart"/>
      <w:r w:rsidRPr="005C6162">
        <w:rPr>
          <w:rFonts w:ascii="Times New Roman" w:eastAsia="TimesNewRomanPSMT" w:hAnsi="Times New Roman" w:cs="Times New Roman"/>
          <w:sz w:val="24"/>
          <w:szCs w:val="24"/>
        </w:rPr>
        <w:t>материалдарын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нығайту</w:t>
      </w:r>
      <w:proofErr w:type="spellEnd"/>
      <w:r w:rsidRPr="005C6162">
        <w:rPr>
          <w:rFonts w:ascii="Times New Roman" w:eastAsia="TimesNewRomanPSMT" w:hAnsi="Times New Roman" w:cs="Times New Roman"/>
          <w:sz w:val="24"/>
          <w:szCs w:val="24"/>
        </w:rPr>
        <w:t xml:space="preserve">, асфальт-бетон немесе цемент-бетон </w:t>
      </w:r>
      <w:proofErr w:type="spellStart"/>
      <w:r w:rsidRPr="005C6162">
        <w:rPr>
          <w:rFonts w:ascii="Times New Roman" w:eastAsia="TimesNewRomanPSMT" w:hAnsi="Times New Roman" w:cs="Times New Roman"/>
          <w:sz w:val="24"/>
          <w:szCs w:val="24"/>
        </w:rPr>
        <w:t>қоспаларын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дайындау</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үшін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байланыстырғыштың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анықтаған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кезде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алдымен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күрделі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содан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кейін</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минералды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w:t>
      </w:r>
      <w:proofErr w:type="spellEnd"/>
      <w:r w:rsidRPr="005C6162">
        <w:rPr>
          <w:rFonts w:ascii="Times New Roman" w:eastAsia="TimesNewRomanPSMT" w:hAnsi="Times New Roman" w:cs="Times New Roman"/>
          <w:sz w:val="24"/>
          <w:szCs w:val="24"/>
        </w:rPr>
        <w:t xml:space="preserve"> мен </w:t>
      </w:r>
      <w:proofErr w:type="spellStart"/>
      <w:r w:rsidRPr="005C6162">
        <w:rPr>
          <w:rFonts w:ascii="Times New Roman" w:eastAsia="TimesNewRomanPSMT" w:hAnsi="Times New Roman" w:cs="Times New Roman"/>
          <w:sz w:val="24"/>
          <w:szCs w:val="24"/>
        </w:rPr>
        <w:t>байланыстырғыштың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пайыздық</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мөлшеріне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сүйене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отырып</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соңғысының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анықталады</w:t>
      </w:r>
      <w:proofErr w:type="spellEnd"/>
      <w:r w:rsidR="008546C8" w:rsidRPr="008546C8">
        <w:rPr>
          <w:rFonts w:ascii="Times New Roman" w:eastAsia="TimesNewRomanPSMT" w:hAnsi="Times New Roman" w:cs="Times New Roman"/>
          <w:sz w:val="24"/>
          <w:szCs w:val="24"/>
        </w:rPr>
        <w:t>.</w:t>
      </w:r>
    </w:p>
    <w:p w:rsidR="008546C8" w:rsidRPr="008546C8" w:rsidRDefault="005C6162" w:rsidP="008546C8">
      <w:pPr>
        <w:spacing w:after="0" w:line="240" w:lineRule="auto"/>
        <w:ind w:firstLine="708"/>
        <w:jc w:val="both"/>
        <w:rPr>
          <w:rFonts w:ascii="Times New Roman" w:eastAsia="TimesNewRomanPSMT" w:hAnsi="Times New Roman" w:cs="Times New Roman"/>
          <w:sz w:val="24"/>
          <w:szCs w:val="24"/>
        </w:rPr>
      </w:pPr>
      <w:proofErr w:type="spellStart"/>
      <w:r w:rsidRPr="005C6162">
        <w:rPr>
          <w:rFonts w:ascii="Times New Roman" w:eastAsia="TimesNewRomanPSMT" w:hAnsi="Times New Roman" w:cs="Times New Roman"/>
          <w:sz w:val="24"/>
          <w:szCs w:val="24"/>
        </w:rPr>
        <w:t>Жол-құрылыс</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материалдарының</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қажеттілігі</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туралы</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деректер</w:t>
      </w:r>
      <w:proofErr w:type="spellEnd"/>
      <w:r w:rsidRPr="005C6162">
        <w:rPr>
          <w:rFonts w:ascii="Times New Roman" w:eastAsia="TimesNewRomanPSMT" w:hAnsi="Times New Roman" w:cs="Times New Roman"/>
          <w:sz w:val="24"/>
          <w:szCs w:val="24"/>
        </w:rPr>
        <w:t xml:space="preserve"> 3.3.2</w:t>
      </w:r>
      <w:r>
        <w:rPr>
          <w:rFonts w:ascii="Times New Roman" w:eastAsia="TimesNewRomanPSMT" w:hAnsi="Times New Roman" w:cs="Times New Roman"/>
          <w:sz w:val="24"/>
          <w:szCs w:val="24"/>
          <w:lang w:val="kk-KZ"/>
        </w:rPr>
        <w:t xml:space="preserve"> </w:t>
      </w:r>
      <w:r>
        <w:rPr>
          <w:rFonts w:ascii="Times New Roman" w:eastAsia="TimesNewRomanPSMT" w:hAnsi="Times New Roman" w:cs="Times New Roman"/>
          <w:sz w:val="24"/>
          <w:szCs w:val="24"/>
        </w:rPr>
        <w:t>–</w:t>
      </w:r>
      <w:r>
        <w:rPr>
          <w:rFonts w:ascii="Times New Roman" w:eastAsia="TimesNewRomanPSMT" w:hAnsi="Times New Roman" w:cs="Times New Roman"/>
          <w:sz w:val="24"/>
          <w:szCs w:val="24"/>
          <w:lang w:val="kk-KZ"/>
        </w:rPr>
        <w:t xml:space="preserve"> </w:t>
      </w:r>
      <w:proofErr w:type="spellStart"/>
      <w:r w:rsidRPr="005C6162">
        <w:rPr>
          <w:rFonts w:ascii="Times New Roman" w:eastAsia="TimesNewRomanPSMT" w:hAnsi="Times New Roman" w:cs="Times New Roman"/>
          <w:sz w:val="24"/>
          <w:szCs w:val="24"/>
        </w:rPr>
        <w:t>кестеге</w:t>
      </w:r>
      <w:proofErr w:type="spellEnd"/>
      <w:r w:rsidRPr="005C6162">
        <w:rPr>
          <w:rFonts w:ascii="Times New Roman" w:eastAsia="TimesNewRomanPSMT" w:hAnsi="Times New Roman" w:cs="Times New Roman"/>
          <w:sz w:val="24"/>
          <w:szCs w:val="24"/>
        </w:rPr>
        <w:t xml:space="preserve"> </w:t>
      </w:r>
      <w:proofErr w:type="spellStart"/>
      <w:r w:rsidRPr="005C6162">
        <w:rPr>
          <w:rFonts w:ascii="Times New Roman" w:eastAsia="TimesNewRomanPSMT" w:hAnsi="Times New Roman" w:cs="Times New Roman"/>
          <w:sz w:val="24"/>
          <w:szCs w:val="24"/>
        </w:rPr>
        <w:t>жинақталады</w:t>
      </w:r>
      <w:proofErr w:type="spellEnd"/>
      <w:r w:rsidR="008546C8" w:rsidRPr="008546C8">
        <w:rPr>
          <w:rFonts w:ascii="Times New Roman" w:eastAsia="TimesNewRomanPSMT" w:hAnsi="Times New Roman" w:cs="Times New Roman"/>
          <w:sz w:val="24"/>
          <w:szCs w:val="24"/>
        </w:rPr>
        <w:t>.</w:t>
      </w:r>
    </w:p>
    <w:p w:rsidR="008546C8" w:rsidRDefault="00302C56" w:rsidP="008546C8">
      <w:pPr>
        <w:spacing w:after="0" w:line="240" w:lineRule="auto"/>
        <w:ind w:firstLine="709"/>
        <w:jc w:val="both"/>
        <w:rPr>
          <w:rFonts w:ascii="Times New Roman" w:eastAsia="TimesNewRomanPSMT" w:hAnsi="Times New Roman" w:cs="Times New Roman"/>
          <w:sz w:val="24"/>
          <w:szCs w:val="24"/>
        </w:rPr>
      </w:pPr>
      <w:r>
        <w:rPr>
          <w:rFonts w:ascii="Times New Roman" w:eastAsia="TimesNewRomanPSMT" w:hAnsi="Times New Roman" w:cs="Times New Roman"/>
          <w:sz w:val="24"/>
          <w:szCs w:val="24"/>
        </w:rPr>
        <w:t>3.3.1</w:t>
      </w:r>
      <w:r w:rsidR="008546C8" w:rsidRPr="008546C8">
        <w:rPr>
          <w:rFonts w:ascii="Times New Roman" w:eastAsia="TimesNewRomanPSMT" w:hAnsi="Times New Roman" w:cs="Times New Roman"/>
          <w:sz w:val="24"/>
          <w:szCs w:val="24"/>
        </w:rPr>
        <w:t xml:space="preserve"> </w:t>
      </w:r>
      <w:r w:rsidR="005C6162">
        <w:rPr>
          <w:rFonts w:ascii="Times New Roman" w:eastAsia="TimesNewRomanPSMT" w:hAnsi="Times New Roman" w:cs="Times New Roman"/>
          <w:sz w:val="24"/>
          <w:szCs w:val="24"/>
        </w:rPr>
        <w:t>–</w:t>
      </w:r>
      <w:r w:rsidR="008546C8" w:rsidRPr="008546C8">
        <w:rPr>
          <w:rFonts w:ascii="Times New Roman" w:eastAsia="TimesNewRomanPSMT" w:hAnsi="Times New Roman" w:cs="Times New Roman"/>
          <w:sz w:val="24"/>
          <w:szCs w:val="24"/>
        </w:rPr>
        <w:t xml:space="preserve"> </w:t>
      </w:r>
      <w:r w:rsidR="005C6162">
        <w:rPr>
          <w:rFonts w:ascii="Times New Roman" w:eastAsia="TimesNewRomanPSMT" w:hAnsi="Times New Roman" w:cs="Times New Roman"/>
          <w:sz w:val="24"/>
          <w:szCs w:val="24"/>
          <w:lang w:val="kk-KZ"/>
        </w:rPr>
        <w:t xml:space="preserve">кесте – </w:t>
      </w:r>
      <w:proofErr w:type="spellStart"/>
      <w:r w:rsidR="005C6162" w:rsidRPr="005C6162">
        <w:rPr>
          <w:rFonts w:ascii="Times New Roman" w:eastAsia="TimesNewRomanPSMT" w:hAnsi="Times New Roman" w:cs="Times New Roman"/>
          <w:sz w:val="24"/>
          <w:szCs w:val="24"/>
        </w:rPr>
        <w:t>Үйілмелі</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тығыздықтың</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және</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материалдарды</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тығыздауға</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арналған</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қор</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коэффициентінің</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болжамды</w:t>
      </w:r>
      <w:proofErr w:type="spellEnd"/>
      <w:r w:rsidR="005C6162" w:rsidRPr="005C6162">
        <w:rPr>
          <w:rFonts w:ascii="Times New Roman" w:eastAsia="TimesNewRomanPSMT" w:hAnsi="Times New Roman" w:cs="Times New Roman"/>
          <w:sz w:val="24"/>
          <w:szCs w:val="24"/>
        </w:rPr>
        <w:t xml:space="preserve"> </w:t>
      </w:r>
      <w:proofErr w:type="spellStart"/>
      <w:r w:rsidR="005C6162" w:rsidRPr="005C6162">
        <w:rPr>
          <w:rFonts w:ascii="Times New Roman" w:eastAsia="TimesNewRomanPSMT" w:hAnsi="Times New Roman" w:cs="Times New Roman"/>
          <w:sz w:val="24"/>
          <w:szCs w:val="24"/>
        </w:rPr>
        <w:t>мәндері</w:t>
      </w:r>
      <w:proofErr w:type="spellEnd"/>
    </w:p>
    <w:tbl>
      <w:tblPr>
        <w:tblStyle w:val="a9"/>
        <w:tblW w:w="0" w:type="auto"/>
        <w:tblLook w:val="04A0" w:firstRow="1" w:lastRow="0" w:firstColumn="1" w:lastColumn="0" w:noHBand="0" w:noVBand="1"/>
      </w:tblPr>
      <w:tblGrid>
        <w:gridCol w:w="3115"/>
        <w:gridCol w:w="3115"/>
        <w:gridCol w:w="3115"/>
      </w:tblGrid>
      <w:tr w:rsidR="005C6162" w:rsidTr="005C6162">
        <w:tc>
          <w:tcPr>
            <w:tcW w:w="3115" w:type="dxa"/>
          </w:tcPr>
          <w:p w:rsidR="005C6162" w:rsidRPr="005C6162" w:rsidRDefault="005C6162" w:rsidP="005C6162">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Материалдар атауы</w:t>
            </w:r>
          </w:p>
        </w:tc>
        <w:tc>
          <w:tcPr>
            <w:tcW w:w="3115" w:type="dxa"/>
          </w:tcPr>
          <w:p w:rsidR="005C6162" w:rsidRPr="005C6162" w:rsidRDefault="005C6162" w:rsidP="005C6162">
            <w:pPr>
              <w:jc w:val="center"/>
              <w:rPr>
                <w:rFonts w:ascii="Times New Roman" w:eastAsia="TimesNewRomanPSMT" w:hAnsi="Times New Roman" w:cs="Times New Roman"/>
                <w:sz w:val="24"/>
                <w:szCs w:val="24"/>
                <w:vertAlign w:val="superscript"/>
                <w:lang w:val="kk-KZ"/>
              </w:rPr>
            </w:pPr>
            <w:r>
              <w:rPr>
                <w:rFonts w:ascii="Times New Roman" w:eastAsia="TimesNewRomanPSMT" w:hAnsi="Times New Roman" w:cs="Times New Roman"/>
                <w:sz w:val="24"/>
                <w:szCs w:val="24"/>
                <w:lang w:val="kk-KZ"/>
              </w:rPr>
              <w:t>Үйіндідегі тығыздығы, т/м</w:t>
            </w:r>
            <w:r>
              <w:rPr>
                <w:rFonts w:ascii="Times New Roman" w:eastAsia="TimesNewRomanPSMT" w:hAnsi="Times New Roman" w:cs="Times New Roman"/>
                <w:sz w:val="24"/>
                <w:szCs w:val="24"/>
                <w:vertAlign w:val="superscript"/>
                <w:lang w:val="kk-KZ"/>
              </w:rPr>
              <w:t>3</w:t>
            </w:r>
          </w:p>
        </w:tc>
        <w:tc>
          <w:tcPr>
            <w:tcW w:w="3115" w:type="dxa"/>
          </w:tcPr>
          <w:p w:rsidR="005C6162" w:rsidRPr="005C6162" w:rsidRDefault="005C6162" w:rsidP="005C6162">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Нығыздауға арналған қор коэффициенті</w:t>
            </w:r>
          </w:p>
        </w:tc>
      </w:tr>
      <w:tr w:rsidR="005C6162" w:rsidTr="005C6162">
        <w:tc>
          <w:tcPr>
            <w:tcW w:w="3115" w:type="dxa"/>
          </w:tcPr>
          <w:p w:rsidR="005C6162" w:rsidRPr="005C6162" w:rsidRDefault="005C6162" w:rsidP="005C6162">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w:t>
            </w:r>
          </w:p>
        </w:tc>
        <w:tc>
          <w:tcPr>
            <w:tcW w:w="3115" w:type="dxa"/>
          </w:tcPr>
          <w:p w:rsidR="005C6162" w:rsidRPr="005C6162" w:rsidRDefault="005C6162" w:rsidP="005C6162">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2</w:t>
            </w:r>
          </w:p>
        </w:tc>
        <w:tc>
          <w:tcPr>
            <w:tcW w:w="3115" w:type="dxa"/>
          </w:tcPr>
          <w:p w:rsidR="005C6162" w:rsidRPr="005C6162" w:rsidRDefault="005C6162" w:rsidP="005C6162">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3</w:t>
            </w:r>
          </w:p>
        </w:tc>
      </w:tr>
      <w:tr w:rsidR="005C6162" w:rsidRPr="004B414A" w:rsidTr="005C6162">
        <w:tc>
          <w:tcPr>
            <w:tcW w:w="3115" w:type="dxa"/>
          </w:tcPr>
          <w:p w:rsidR="005C6162" w:rsidRDefault="004B414A" w:rsidP="004B414A">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Қиыршық тас, қиыршық тасты-құмды қоспа:</w:t>
            </w:r>
          </w:p>
          <w:p w:rsidR="004B414A" w:rsidRDefault="004B414A" w:rsidP="004B414A">
            <w:pPr>
              <w:pStyle w:val="a4"/>
              <w:numPr>
                <w:ilvl w:val="0"/>
                <w:numId w:val="4"/>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магмалық жыныстар;</w:t>
            </w:r>
          </w:p>
          <w:p w:rsidR="004B414A" w:rsidRDefault="004B414A" w:rsidP="004B414A">
            <w:pPr>
              <w:pStyle w:val="a4"/>
              <w:numPr>
                <w:ilvl w:val="0"/>
                <w:numId w:val="4"/>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шөгінді жыныстар (маркасы 800 және одан жоғары);</w:t>
            </w:r>
          </w:p>
          <w:p w:rsidR="004B414A" w:rsidRPr="004B414A" w:rsidRDefault="004B414A" w:rsidP="004B414A">
            <w:pPr>
              <w:pStyle w:val="a4"/>
              <w:numPr>
                <w:ilvl w:val="0"/>
                <w:numId w:val="4"/>
              </w:numPr>
              <w:spacing w:after="0" w:line="240" w:lineRule="auto"/>
              <w:ind w:left="589" w:hanging="283"/>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lastRenderedPageBreak/>
              <w:t>шөгінді жыныста</w:t>
            </w:r>
            <w:r>
              <w:rPr>
                <w:rFonts w:ascii="Times New Roman" w:eastAsia="TimesNewRomanPSMT" w:hAnsi="Times New Roman" w:cs="Times New Roman"/>
                <w:sz w:val="24"/>
                <w:szCs w:val="24"/>
                <w:lang w:val="kk-KZ"/>
              </w:rPr>
              <w:t>р</w:t>
            </w:r>
            <w:r>
              <w:rPr>
                <w:rFonts w:ascii="Times New Roman" w:eastAsia="TimesNewRomanPSMT" w:hAnsi="Times New Roman" w:cs="Times New Roman"/>
                <w:sz w:val="24"/>
                <w:szCs w:val="24"/>
                <w:lang w:val="kk-KZ"/>
              </w:rPr>
              <w:t xml:space="preserve"> (маркасы </w:t>
            </w:r>
            <w:r>
              <w:rPr>
                <w:rFonts w:ascii="Times New Roman" w:eastAsia="TimesNewRomanPSMT" w:hAnsi="Times New Roman" w:cs="Times New Roman"/>
                <w:sz w:val="24"/>
                <w:szCs w:val="24"/>
                <w:lang w:val="kk-KZ"/>
              </w:rPr>
              <w:t>6</w:t>
            </w:r>
            <w:r>
              <w:rPr>
                <w:rFonts w:ascii="Times New Roman" w:eastAsia="TimesNewRomanPSMT" w:hAnsi="Times New Roman" w:cs="Times New Roman"/>
                <w:sz w:val="24"/>
                <w:szCs w:val="24"/>
                <w:lang w:val="kk-KZ"/>
              </w:rPr>
              <w:t xml:space="preserve">00 және одан </w:t>
            </w:r>
            <w:r>
              <w:rPr>
                <w:rFonts w:ascii="Times New Roman" w:eastAsia="TimesNewRomanPSMT" w:hAnsi="Times New Roman" w:cs="Times New Roman"/>
                <w:sz w:val="24"/>
                <w:szCs w:val="24"/>
                <w:lang w:val="kk-KZ"/>
              </w:rPr>
              <w:t>төмен</w:t>
            </w:r>
            <w:r>
              <w:rPr>
                <w:rFonts w:ascii="Times New Roman" w:eastAsia="TimesNewRomanPSMT" w:hAnsi="Times New Roman" w:cs="Times New Roman"/>
                <w:sz w:val="24"/>
                <w:szCs w:val="24"/>
                <w:lang w:val="kk-KZ"/>
              </w:rPr>
              <w:t>)</w:t>
            </w:r>
          </w:p>
        </w:tc>
        <w:tc>
          <w:tcPr>
            <w:tcW w:w="3115" w:type="dxa"/>
          </w:tcPr>
          <w:p w:rsidR="005C6162" w:rsidRDefault="005C6162" w:rsidP="004B414A">
            <w:pPr>
              <w:jc w:val="center"/>
              <w:rPr>
                <w:rFonts w:ascii="Times New Roman" w:eastAsia="TimesNewRomanPSMT" w:hAnsi="Times New Roman" w:cs="Times New Roman"/>
                <w:sz w:val="24"/>
                <w:szCs w:val="24"/>
                <w:lang w:val="kk-KZ"/>
              </w:rPr>
            </w:pPr>
          </w:p>
          <w:p w:rsidR="004B414A" w:rsidRDefault="004B414A" w:rsidP="004B414A">
            <w:pPr>
              <w:jc w:val="center"/>
              <w:rPr>
                <w:rFonts w:ascii="Times New Roman" w:eastAsia="TimesNewRomanPSMT" w:hAnsi="Times New Roman" w:cs="Times New Roman"/>
                <w:sz w:val="24"/>
                <w:szCs w:val="24"/>
                <w:lang w:val="kk-KZ"/>
              </w:rPr>
            </w:pPr>
          </w:p>
          <w:p w:rsidR="004B414A" w:rsidRDefault="004B414A"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w:t>
            </w:r>
          </w:p>
          <w:p w:rsidR="004B414A" w:rsidRDefault="004B414A"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1,35</w:t>
            </w:r>
          </w:p>
          <w:p w:rsidR="004B414A" w:rsidRDefault="004B414A" w:rsidP="004B414A">
            <w:pPr>
              <w:jc w:val="center"/>
              <w:rPr>
                <w:rFonts w:ascii="Times New Roman" w:eastAsia="TimesNewRomanPSMT" w:hAnsi="Times New Roman" w:cs="Times New Roman"/>
                <w:sz w:val="24"/>
                <w:szCs w:val="24"/>
                <w:lang w:val="kk-KZ"/>
              </w:rPr>
            </w:pPr>
          </w:p>
          <w:p w:rsidR="004B414A" w:rsidRDefault="004B414A" w:rsidP="004B414A">
            <w:pPr>
              <w:jc w:val="center"/>
              <w:rPr>
                <w:rFonts w:ascii="Times New Roman" w:eastAsia="TimesNewRomanPSMT" w:hAnsi="Times New Roman" w:cs="Times New Roman"/>
                <w:sz w:val="24"/>
                <w:szCs w:val="24"/>
                <w:lang w:val="kk-KZ"/>
              </w:rPr>
            </w:pPr>
          </w:p>
          <w:p w:rsidR="004B414A" w:rsidRDefault="004B414A" w:rsidP="004B414A">
            <w:pPr>
              <w:jc w:val="center"/>
              <w:rPr>
                <w:rFonts w:ascii="Times New Roman" w:eastAsia="TimesNewRomanPSMT" w:hAnsi="Times New Roman" w:cs="Times New Roman"/>
                <w:sz w:val="24"/>
                <w:szCs w:val="24"/>
                <w:lang w:val="kk-KZ"/>
              </w:rPr>
            </w:pPr>
          </w:p>
          <w:p w:rsidR="004B414A" w:rsidRPr="004B414A" w:rsidRDefault="004B414A"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lastRenderedPageBreak/>
              <w:t>1,25</w:t>
            </w:r>
          </w:p>
        </w:tc>
        <w:tc>
          <w:tcPr>
            <w:tcW w:w="3115" w:type="dxa"/>
          </w:tcPr>
          <w:p w:rsidR="005C6162" w:rsidRDefault="005C6162" w:rsidP="004B414A">
            <w:pPr>
              <w:jc w:val="center"/>
              <w:rPr>
                <w:rFonts w:ascii="Times New Roman" w:eastAsia="TimesNewRomanPSMT" w:hAnsi="Times New Roman" w:cs="Times New Roman"/>
                <w:sz w:val="24"/>
                <w:szCs w:val="24"/>
                <w:lang w:val="kk-KZ"/>
              </w:rPr>
            </w:pPr>
          </w:p>
          <w:p w:rsidR="004B414A" w:rsidRDefault="004B414A" w:rsidP="004B414A">
            <w:pPr>
              <w:jc w:val="center"/>
              <w:rPr>
                <w:rFonts w:ascii="Times New Roman" w:eastAsia="TimesNewRomanPSMT" w:hAnsi="Times New Roman" w:cs="Times New Roman"/>
                <w:sz w:val="24"/>
                <w:szCs w:val="24"/>
                <w:lang w:val="kk-KZ"/>
              </w:rPr>
            </w:pPr>
          </w:p>
          <w:p w:rsidR="004B414A" w:rsidRDefault="004B414A"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4B414A" w:rsidRDefault="004B414A"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w:t>
            </w:r>
          </w:p>
          <w:p w:rsidR="004B414A" w:rsidRDefault="004B414A" w:rsidP="004B414A">
            <w:pPr>
              <w:jc w:val="center"/>
              <w:rPr>
                <w:rFonts w:ascii="Times New Roman" w:eastAsia="TimesNewRomanPSMT" w:hAnsi="Times New Roman" w:cs="Times New Roman"/>
                <w:sz w:val="24"/>
                <w:szCs w:val="24"/>
                <w:lang w:val="kk-KZ"/>
              </w:rPr>
            </w:pPr>
          </w:p>
          <w:p w:rsidR="004B414A" w:rsidRDefault="004B414A" w:rsidP="004B414A">
            <w:pPr>
              <w:jc w:val="center"/>
              <w:rPr>
                <w:rFonts w:ascii="Times New Roman" w:eastAsia="TimesNewRomanPSMT" w:hAnsi="Times New Roman" w:cs="Times New Roman"/>
                <w:sz w:val="24"/>
                <w:szCs w:val="24"/>
                <w:lang w:val="kk-KZ"/>
              </w:rPr>
            </w:pPr>
          </w:p>
          <w:p w:rsidR="004B414A" w:rsidRDefault="004B414A" w:rsidP="004B414A">
            <w:pPr>
              <w:jc w:val="center"/>
              <w:rPr>
                <w:rFonts w:ascii="Times New Roman" w:eastAsia="TimesNewRomanPSMT" w:hAnsi="Times New Roman" w:cs="Times New Roman"/>
                <w:sz w:val="24"/>
                <w:szCs w:val="24"/>
                <w:lang w:val="kk-KZ"/>
              </w:rPr>
            </w:pPr>
          </w:p>
          <w:p w:rsidR="004B414A" w:rsidRPr="004B414A" w:rsidRDefault="004B414A"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lastRenderedPageBreak/>
              <w:t>1,4</w:t>
            </w:r>
          </w:p>
        </w:tc>
      </w:tr>
      <w:tr w:rsidR="005C6162" w:rsidRPr="004B414A" w:rsidTr="005C6162">
        <w:tc>
          <w:tcPr>
            <w:tcW w:w="3115" w:type="dxa"/>
          </w:tcPr>
          <w:p w:rsidR="005C6162" w:rsidRPr="004B414A" w:rsidRDefault="004B414A" w:rsidP="005C6162">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lastRenderedPageBreak/>
              <w:t>Малтатасты-құмды қоспа</w:t>
            </w:r>
          </w:p>
        </w:tc>
        <w:tc>
          <w:tcPr>
            <w:tcW w:w="3115" w:type="dxa"/>
          </w:tcPr>
          <w:p w:rsidR="005C6162" w:rsidRPr="004B414A" w:rsidRDefault="004B414A"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w:t>
            </w:r>
          </w:p>
        </w:tc>
        <w:tc>
          <w:tcPr>
            <w:tcW w:w="3115" w:type="dxa"/>
          </w:tcPr>
          <w:p w:rsidR="005C6162" w:rsidRPr="004B414A" w:rsidRDefault="004B414A"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4B414A" w:rsidRPr="004B414A" w:rsidTr="005C6162">
        <w:tc>
          <w:tcPr>
            <w:tcW w:w="3115" w:type="dxa"/>
          </w:tcPr>
          <w:p w:rsidR="004B414A" w:rsidRDefault="004B414A" w:rsidP="005C6162">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Қож:</w:t>
            </w:r>
          </w:p>
          <w:p w:rsidR="004B414A" w:rsidRDefault="000170ED" w:rsidP="004B414A">
            <w:pPr>
              <w:pStyle w:val="a4"/>
              <w:numPr>
                <w:ilvl w:val="0"/>
                <w:numId w:val="7"/>
              </w:numPr>
              <w:spacing w:after="0" w:line="240" w:lineRule="auto"/>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металлургты;</w:t>
            </w:r>
          </w:p>
          <w:p w:rsidR="000170ED" w:rsidRPr="004B414A" w:rsidRDefault="000170ED" w:rsidP="004B414A">
            <w:pPr>
              <w:pStyle w:val="a4"/>
              <w:numPr>
                <w:ilvl w:val="0"/>
                <w:numId w:val="7"/>
              </w:numPr>
              <w:spacing w:after="0" w:line="240" w:lineRule="auto"/>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қазандықты</w:t>
            </w:r>
          </w:p>
        </w:tc>
        <w:tc>
          <w:tcPr>
            <w:tcW w:w="3115" w:type="dxa"/>
          </w:tcPr>
          <w:p w:rsidR="004B414A" w:rsidRDefault="004B414A"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1,15</w:t>
            </w:r>
          </w:p>
        </w:tc>
        <w:tc>
          <w:tcPr>
            <w:tcW w:w="3115" w:type="dxa"/>
          </w:tcPr>
          <w:p w:rsidR="004B414A" w:rsidRDefault="004B414A"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tc>
      </w:tr>
      <w:tr w:rsidR="000170ED" w:rsidRPr="004B414A" w:rsidTr="005C6162">
        <w:tc>
          <w:tcPr>
            <w:tcW w:w="3115" w:type="dxa"/>
          </w:tcPr>
          <w:p w:rsidR="000170ED" w:rsidRDefault="000170ED" w:rsidP="005C6162">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Құм</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tc>
      </w:tr>
      <w:tr w:rsidR="000170ED" w:rsidRPr="004B414A" w:rsidTr="005C6162">
        <w:tc>
          <w:tcPr>
            <w:tcW w:w="3115" w:type="dxa"/>
          </w:tcPr>
          <w:p w:rsidR="000170ED" w:rsidRDefault="000170ED" w:rsidP="005C6162">
            <w:pPr>
              <w:jc w:val="both"/>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Байланыстырғыштармен нығайтылған топырақтар</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1,50</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0170ED" w:rsidRPr="004B414A" w:rsidTr="005C6162">
        <w:tc>
          <w:tcPr>
            <w:tcW w:w="3115" w:type="dxa"/>
          </w:tcPr>
          <w:p w:rsidR="000170ED" w:rsidRDefault="000170ED" w:rsidP="000170ED">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Байланыстырғыштармен нығайтылған тас материалдары</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1,65</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0170ED" w:rsidRPr="004B414A" w:rsidTr="005C6162">
        <w:tc>
          <w:tcPr>
            <w:tcW w:w="3115" w:type="dxa"/>
          </w:tcPr>
          <w:p w:rsidR="000170ED" w:rsidRDefault="000170ED" w:rsidP="000170ED">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Жайылған бетон</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1,90</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tc>
      </w:tr>
      <w:tr w:rsidR="000170ED" w:rsidRPr="004B414A" w:rsidTr="005C6162">
        <w:tc>
          <w:tcPr>
            <w:tcW w:w="3115" w:type="dxa"/>
          </w:tcPr>
          <w:p w:rsidR="000170ED" w:rsidRDefault="000170ED" w:rsidP="000170ED">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Цементті бетонды қоспа</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2,20</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1,15</w:t>
            </w:r>
          </w:p>
        </w:tc>
      </w:tr>
      <w:tr w:rsidR="000170ED" w:rsidRPr="004B414A" w:rsidTr="005C6162">
        <w:tc>
          <w:tcPr>
            <w:tcW w:w="3115" w:type="dxa"/>
          </w:tcPr>
          <w:p w:rsidR="000170ED" w:rsidRDefault="000170ED" w:rsidP="000170ED">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Асфальтобетонды қоспалар:</w:t>
            </w:r>
          </w:p>
          <w:p w:rsidR="000170ED" w:rsidRDefault="000170ED" w:rsidP="000170ED">
            <w:pPr>
              <w:pStyle w:val="a4"/>
              <w:numPr>
                <w:ilvl w:val="0"/>
                <w:numId w:val="8"/>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жоғары тығыздықты;</w:t>
            </w:r>
          </w:p>
          <w:p w:rsidR="000170ED" w:rsidRDefault="000170ED" w:rsidP="000170ED">
            <w:pPr>
              <w:pStyle w:val="a4"/>
              <w:numPr>
                <w:ilvl w:val="0"/>
                <w:numId w:val="8"/>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тығыз;</w:t>
            </w:r>
          </w:p>
          <w:p w:rsidR="000170ED" w:rsidRDefault="000170ED" w:rsidP="000170ED">
            <w:pPr>
              <w:pStyle w:val="a4"/>
              <w:numPr>
                <w:ilvl w:val="0"/>
                <w:numId w:val="8"/>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кеуек;</w:t>
            </w:r>
          </w:p>
          <w:p w:rsidR="000170ED" w:rsidRDefault="000170ED" w:rsidP="000170ED">
            <w:pPr>
              <w:pStyle w:val="a4"/>
              <w:numPr>
                <w:ilvl w:val="0"/>
                <w:numId w:val="8"/>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жоғары кеуекті;</w:t>
            </w:r>
          </w:p>
          <w:p w:rsidR="000170ED" w:rsidRDefault="000170ED" w:rsidP="000170ED">
            <w:pPr>
              <w:pStyle w:val="a4"/>
              <w:numPr>
                <w:ilvl w:val="0"/>
                <w:numId w:val="8"/>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қиыршық тасты мастикалы;</w:t>
            </w:r>
          </w:p>
          <w:p w:rsidR="000170ED" w:rsidRPr="000170ED" w:rsidRDefault="000170ED" w:rsidP="000170ED">
            <w:pPr>
              <w:pStyle w:val="a4"/>
              <w:numPr>
                <w:ilvl w:val="0"/>
                <w:numId w:val="8"/>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құйылмалы</w:t>
            </w:r>
          </w:p>
        </w:tc>
        <w:tc>
          <w:tcPr>
            <w:tcW w:w="3115" w:type="dxa"/>
          </w:tcPr>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1,90</w:t>
            </w:r>
          </w:p>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1,85</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1,75</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1,65</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1,95</w:t>
            </w:r>
          </w:p>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1,80</w:t>
            </w:r>
          </w:p>
        </w:tc>
        <w:tc>
          <w:tcPr>
            <w:tcW w:w="3115" w:type="dxa"/>
          </w:tcPr>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1,30</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1,25</w:t>
            </w:r>
          </w:p>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tc>
      </w:tr>
      <w:tr w:rsidR="000170ED" w:rsidRPr="004B414A" w:rsidTr="005C6162">
        <w:tc>
          <w:tcPr>
            <w:tcW w:w="3115" w:type="dxa"/>
          </w:tcPr>
          <w:p w:rsidR="000170ED" w:rsidRDefault="000170ED" w:rsidP="000170ED">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Цемент:</w:t>
            </w:r>
          </w:p>
          <w:p w:rsidR="000170ED" w:rsidRDefault="000170ED" w:rsidP="000170ED">
            <w:pPr>
              <w:pStyle w:val="a4"/>
              <w:numPr>
                <w:ilvl w:val="0"/>
                <w:numId w:val="9"/>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борпылдақ</w:t>
            </w:r>
          </w:p>
          <w:p w:rsidR="000170ED" w:rsidRPr="000170ED" w:rsidRDefault="000170ED" w:rsidP="000170ED">
            <w:pPr>
              <w:pStyle w:val="a4"/>
              <w:numPr>
                <w:ilvl w:val="0"/>
                <w:numId w:val="9"/>
              </w:numPr>
              <w:spacing w:after="0" w:line="240" w:lineRule="auto"/>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жабысқақ</w:t>
            </w:r>
          </w:p>
        </w:tc>
        <w:tc>
          <w:tcPr>
            <w:tcW w:w="3115" w:type="dxa"/>
          </w:tcPr>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1,10</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1,60</w:t>
            </w:r>
          </w:p>
        </w:tc>
        <w:tc>
          <w:tcPr>
            <w:tcW w:w="3115" w:type="dxa"/>
          </w:tcPr>
          <w:p w:rsidR="000170ED" w:rsidRDefault="000170ED" w:rsidP="004B414A">
            <w:pPr>
              <w:jc w:val="center"/>
              <w:rPr>
                <w:rFonts w:ascii="Times New Roman" w:eastAsia="TimesNewRomanPSMT" w:hAnsi="Times New Roman" w:cs="Times New Roman"/>
                <w:sz w:val="24"/>
                <w:szCs w:val="24"/>
                <w:lang w:val="kk-KZ"/>
              </w:rPr>
            </w:pP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tc>
      </w:tr>
      <w:tr w:rsidR="000170ED" w:rsidRPr="004B414A" w:rsidTr="005C6162">
        <w:tc>
          <w:tcPr>
            <w:tcW w:w="3115" w:type="dxa"/>
          </w:tcPr>
          <w:p w:rsidR="000170ED" w:rsidRDefault="000170ED" w:rsidP="000170ED">
            <w:pP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Минералды ұнтақ</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1,40</w:t>
            </w:r>
          </w:p>
        </w:tc>
        <w:tc>
          <w:tcPr>
            <w:tcW w:w="3115" w:type="dxa"/>
          </w:tcPr>
          <w:p w:rsidR="000170ED" w:rsidRDefault="000170ED" w:rsidP="004B414A">
            <w:pPr>
              <w:jc w:val="center"/>
              <w:rPr>
                <w:rFonts w:ascii="Times New Roman" w:eastAsia="TimesNewRomanPSMT" w:hAnsi="Times New Roman" w:cs="Times New Roman"/>
                <w:sz w:val="24"/>
                <w:szCs w:val="24"/>
                <w:lang w:val="kk-KZ"/>
              </w:rPr>
            </w:pPr>
            <w:r>
              <w:rPr>
                <w:rFonts w:ascii="Times New Roman" w:eastAsia="TimesNewRomanPSMT" w:hAnsi="Times New Roman" w:cs="Times New Roman"/>
                <w:sz w:val="24"/>
                <w:szCs w:val="24"/>
                <w:lang w:val="kk-KZ"/>
              </w:rPr>
              <w:t>-</w:t>
            </w:r>
          </w:p>
        </w:tc>
      </w:tr>
    </w:tbl>
    <w:p w:rsidR="005C6162" w:rsidRPr="004B414A" w:rsidRDefault="005C6162" w:rsidP="005C6162">
      <w:pPr>
        <w:spacing w:after="0" w:line="240" w:lineRule="auto"/>
        <w:jc w:val="both"/>
        <w:rPr>
          <w:rFonts w:ascii="Times New Roman" w:eastAsia="TimesNewRomanPSMT" w:hAnsi="Times New Roman" w:cs="Times New Roman"/>
          <w:sz w:val="24"/>
          <w:szCs w:val="24"/>
          <w:lang w:val="kk-KZ"/>
        </w:rPr>
      </w:pPr>
    </w:p>
    <w:p w:rsidR="008546C8" w:rsidRPr="000170ED" w:rsidRDefault="00302C56" w:rsidP="008546C8">
      <w:pPr>
        <w:tabs>
          <w:tab w:val="left" w:pos="0"/>
        </w:tabs>
        <w:spacing w:after="0" w:line="240" w:lineRule="auto"/>
        <w:ind w:firstLine="709"/>
        <w:jc w:val="both"/>
        <w:outlineLvl w:val="7"/>
        <w:rPr>
          <w:rFonts w:ascii="Times New Roman" w:hAnsi="Times New Roman" w:cs="Times New Roman"/>
          <w:sz w:val="24"/>
          <w:szCs w:val="24"/>
          <w:lang w:val="kk-KZ"/>
        </w:rPr>
      </w:pPr>
      <w:r w:rsidRPr="000170ED">
        <w:rPr>
          <w:rFonts w:ascii="Times New Roman" w:eastAsia="TimesNewRomanPSMT" w:hAnsi="Times New Roman" w:cs="Times New Roman"/>
          <w:sz w:val="24"/>
          <w:szCs w:val="24"/>
          <w:lang w:val="kk-KZ"/>
        </w:rPr>
        <w:t>3.3.1</w:t>
      </w:r>
      <w:r w:rsidR="008546C8" w:rsidRPr="000170ED">
        <w:rPr>
          <w:rFonts w:ascii="Times New Roman" w:eastAsia="TimesNewRomanPSMT" w:hAnsi="Times New Roman" w:cs="Times New Roman"/>
          <w:sz w:val="24"/>
          <w:szCs w:val="24"/>
          <w:lang w:val="kk-KZ"/>
        </w:rPr>
        <w:t xml:space="preserve"> – </w:t>
      </w:r>
      <w:r w:rsidR="000170ED">
        <w:rPr>
          <w:rFonts w:ascii="Times New Roman" w:eastAsia="TimesNewRomanPSMT" w:hAnsi="Times New Roman" w:cs="Times New Roman"/>
          <w:sz w:val="24"/>
          <w:szCs w:val="24"/>
          <w:lang w:val="kk-KZ"/>
        </w:rPr>
        <w:t xml:space="preserve">кесте – </w:t>
      </w:r>
      <w:r w:rsidR="000170ED" w:rsidRPr="000170ED">
        <w:rPr>
          <w:rFonts w:ascii="Times New Roman" w:hAnsi="Times New Roman" w:cs="Times New Roman"/>
          <w:sz w:val="24"/>
          <w:szCs w:val="24"/>
          <w:lang w:val="kk-KZ"/>
        </w:rPr>
        <w:t>Құрылымдық қабаттар бойынша жұмыс көлемі</w:t>
      </w:r>
    </w:p>
    <w:tbl>
      <w:tblPr>
        <w:tblpPr w:leftFromText="180" w:rightFromText="180" w:vertAnchor="text" w:horzAnchor="margin" w:tblpY="13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2"/>
        <w:gridCol w:w="578"/>
        <w:gridCol w:w="576"/>
        <w:gridCol w:w="585"/>
        <w:gridCol w:w="590"/>
        <w:gridCol w:w="1698"/>
        <w:gridCol w:w="2066"/>
      </w:tblGrid>
      <w:tr w:rsidR="008546C8" w:rsidRPr="008546C8" w:rsidTr="003F5049">
        <w:tc>
          <w:tcPr>
            <w:tcW w:w="3342" w:type="dxa"/>
            <w:vMerge w:val="restart"/>
            <w:shd w:val="clear" w:color="auto" w:fill="auto"/>
            <w:vAlign w:val="center"/>
          </w:tcPr>
          <w:p w:rsidR="008546C8" w:rsidRPr="008546C8" w:rsidRDefault="000170ED" w:rsidP="008546C8">
            <w:pPr>
              <w:spacing w:after="0" w:line="240" w:lineRule="auto"/>
              <w:jc w:val="center"/>
              <w:rPr>
                <w:rFonts w:ascii="Times New Roman" w:hAnsi="Times New Roman" w:cs="Times New Roman"/>
                <w:sz w:val="24"/>
                <w:szCs w:val="24"/>
              </w:rPr>
            </w:pPr>
            <w:proofErr w:type="spellStart"/>
            <w:r w:rsidRPr="000170ED">
              <w:rPr>
                <w:rFonts w:ascii="Times New Roman" w:hAnsi="Times New Roman" w:cs="Times New Roman"/>
                <w:sz w:val="24"/>
                <w:szCs w:val="24"/>
              </w:rPr>
              <w:t>Құрылымдық</w:t>
            </w:r>
            <w:proofErr w:type="spellEnd"/>
            <w:r w:rsidRPr="000170ED">
              <w:rPr>
                <w:rFonts w:ascii="Times New Roman" w:hAnsi="Times New Roman" w:cs="Times New Roman"/>
                <w:sz w:val="24"/>
                <w:szCs w:val="24"/>
              </w:rPr>
              <w:t xml:space="preserve"> </w:t>
            </w:r>
            <w:proofErr w:type="spellStart"/>
            <w:r w:rsidRPr="000170ED">
              <w:rPr>
                <w:rFonts w:ascii="Times New Roman" w:hAnsi="Times New Roman" w:cs="Times New Roman"/>
                <w:sz w:val="24"/>
                <w:szCs w:val="24"/>
              </w:rPr>
              <w:t>қабат</w:t>
            </w:r>
            <w:proofErr w:type="spellEnd"/>
            <w:r w:rsidRPr="000170ED">
              <w:rPr>
                <w:rFonts w:ascii="Times New Roman" w:hAnsi="Times New Roman" w:cs="Times New Roman"/>
                <w:sz w:val="24"/>
                <w:szCs w:val="24"/>
              </w:rPr>
              <w:t xml:space="preserve"> материалы</w:t>
            </w:r>
          </w:p>
        </w:tc>
        <w:tc>
          <w:tcPr>
            <w:tcW w:w="2361" w:type="dxa"/>
            <w:gridSpan w:val="4"/>
            <w:shd w:val="clear" w:color="auto" w:fill="auto"/>
            <w:vAlign w:val="center"/>
          </w:tcPr>
          <w:p w:rsidR="008546C8" w:rsidRPr="008546C8" w:rsidRDefault="00154FF3" w:rsidP="008546C8">
            <w:pPr>
              <w:spacing w:after="0" w:line="240" w:lineRule="auto"/>
              <w:jc w:val="center"/>
              <w:rPr>
                <w:rFonts w:ascii="Times New Roman" w:hAnsi="Times New Roman" w:cs="Times New Roman"/>
                <w:sz w:val="24"/>
                <w:szCs w:val="24"/>
              </w:rPr>
            </w:pPr>
            <w:proofErr w:type="spellStart"/>
            <w:r w:rsidRPr="00154FF3">
              <w:rPr>
                <w:rFonts w:ascii="Times New Roman" w:hAnsi="Times New Roman" w:cs="Times New Roman"/>
                <w:sz w:val="24"/>
                <w:szCs w:val="24"/>
              </w:rPr>
              <w:t>Есептеу</w:t>
            </w:r>
            <w:proofErr w:type="spellEnd"/>
            <w:r w:rsidRPr="00154FF3">
              <w:rPr>
                <w:rFonts w:ascii="Times New Roman" w:hAnsi="Times New Roman" w:cs="Times New Roman"/>
                <w:sz w:val="24"/>
                <w:szCs w:val="24"/>
              </w:rPr>
              <w:t xml:space="preserve"> </w:t>
            </w:r>
            <w:proofErr w:type="spellStart"/>
            <w:r w:rsidRPr="00154FF3">
              <w:rPr>
                <w:rFonts w:ascii="Times New Roman" w:hAnsi="Times New Roman" w:cs="Times New Roman"/>
                <w:sz w:val="24"/>
                <w:szCs w:val="24"/>
              </w:rPr>
              <w:t>параметрлері</w:t>
            </w:r>
            <w:proofErr w:type="spellEnd"/>
          </w:p>
        </w:tc>
        <w:tc>
          <w:tcPr>
            <w:tcW w:w="3925" w:type="dxa"/>
            <w:gridSpan w:val="2"/>
            <w:shd w:val="clear" w:color="auto" w:fill="auto"/>
            <w:vAlign w:val="center"/>
          </w:tcPr>
          <w:p w:rsidR="008546C8" w:rsidRPr="008546C8" w:rsidRDefault="00154FF3" w:rsidP="008546C8">
            <w:pPr>
              <w:spacing w:after="0" w:line="240" w:lineRule="auto"/>
              <w:ind w:firstLine="540"/>
              <w:jc w:val="center"/>
              <w:rPr>
                <w:rFonts w:ascii="Times New Roman" w:hAnsi="Times New Roman" w:cs="Times New Roman"/>
                <w:sz w:val="24"/>
                <w:szCs w:val="24"/>
              </w:rPr>
            </w:pPr>
            <w:r>
              <w:rPr>
                <w:rFonts w:ascii="Times New Roman" w:hAnsi="Times New Roman" w:cs="Times New Roman"/>
                <w:sz w:val="24"/>
                <w:szCs w:val="24"/>
                <w:lang w:val="kk-KZ"/>
              </w:rPr>
              <w:t>Жұмыс көлемі</w:t>
            </w:r>
            <w:r w:rsidR="008546C8" w:rsidRPr="008546C8">
              <w:rPr>
                <w:rFonts w:ascii="Times New Roman" w:hAnsi="Times New Roman" w:cs="Times New Roman"/>
                <w:sz w:val="24"/>
                <w:szCs w:val="24"/>
              </w:rPr>
              <w:t>, м</w:t>
            </w:r>
            <w:r w:rsidR="008546C8" w:rsidRPr="008546C8">
              <w:rPr>
                <w:rFonts w:ascii="Times New Roman" w:hAnsi="Times New Roman" w:cs="Times New Roman"/>
                <w:sz w:val="24"/>
                <w:szCs w:val="24"/>
                <w:vertAlign w:val="superscript"/>
              </w:rPr>
              <w:t>3</w:t>
            </w:r>
            <w:r w:rsidR="008546C8" w:rsidRPr="008546C8">
              <w:rPr>
                <w:rFonts w:ascii="Times New Roman" w:hAnsi="Times New Roman" w:cs="Times New Roman"/>
                <w:sz w:val="24"/>
                <w:szCs w:val="24"/>
              </w:rPr>
              <w:t>/т</w:t>
            </w:r>
          </w:p>
          <w:p w:rsidR="008546C8" w:rsidRPr="008546C8" w:rsidRDefault="008546C8" w:rsidP="008546C8">
            <w:pPr>
              <w:spacing w:after="0" w:line="240" w:lineRule="auto"/>
              <w:jc w:val="center"/>
              <w:rPr>
                <w:rFonts w:ascii="Times New Roman" w:hAnsi="Times New Roman" w:cs="Times New Roman"/>
                <w:sz w:val="24"/>
                <w:szCs w:val="24"/>
              </w:rPr>
            </w:pPr>
          </w:p>
        </w:tc>
      </w:tr>
      <w:tr w:rsidR="008546C8" w:rsidRPr="008546C8" w:rsidTr="003F5049">
        <w:tc>
          <w:tcPr>
            <w:tcW w:w="3342" w:type="dxa"/>
            <w:vMerge/>
            <w:shd w:val="clear" w:color="auto" w:fill="auto"/>
            <w:vAlign w:val="center"/>
          </w:tcPr>
          <w:p w:rsidR="008546C8" w:rsidRPr="008546C8" w:rsidRDefault="008546C8" w:rsidP="008546C8">
            <w:pPr>
              <w:spacing w:after="0" w:line="240" w:lineRule="auto"/>
              <w:jc w:val="center"/>
              <w:rPr>
                <w:rFonts w:ascii="Times New Roman" w:hAnsi="Times New Roman" w:cs="Times New Roman"/>
                <w:sz w:val="24"/>
                <w:szCs w:val="24"/>
              </w:rPr>
            </w:pPr>
          </w:p>
        </w:tc>
        <w:tc>
          <w:tcPr>
            <w:tcW w:w="588" w:type="dxa"/>
            <w:shd w:val="clear" w:color="auto" w:fill="auto"/>
            <w:vAlign w:val="center"/>
          </w:tcPr>
          <w:p w:rsidR="008546C8" w:rsidRPr="008546C8" w:rsidRDefault="008546C8" w:rsidP="008546C8">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B</w:t>
            </w:r>
            <w:r w:rsidRPr="008546C8">
              <w:rPr>
                <w:rFonts w:ascii="Times New Roman" w:hAnsi="Times New Roman" w:cs="Times New Roman"/>
                <w:sz w:val="24"/>
                <w:szCs w:val="24"/>
              </w:rPr>
              <w:t>, м</w:t>
            </w:r>
          </w:p>
        </w:tc>
        <w:tc>
          <w:tcPr>
            <w:tcW w:w="589" w:type="dxa"/>
            <w:shd w:val="clear" w:color="auto" w:fill="auto"/>
            <w:vAlign w:val="center"/>
          </w:tcPr>
          <w:p w:rsidR="008546C8" w:rsidRPr="008546C8" w:rsidRDefault="008546C8" w:rsidP="008546C8">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lang w:val="en-US"/>
              </w:rPr>
              <w:t>h</w:t>
            </w:r>
            <w:r w:rsidRPr="008546C8">
              <w:rPr>
                <w:rFonts w:ascii="Times New Roman" w:hAnsi="Times New Roman" w:cs="Times New Roman"/>
                <w:sz w:val="24"/>
                <w:szCs w:val="24"/>
              </w:rPr>
              <w:t>, м</w:t>
            </w:r>
          </w:p>
        </w:tc>
        <w:tc>
          <w:tcPr>
            <w:tcW w:w="590" w:type="dxa"/>
            <w:shd w:val="clear" w:color="auto" w:fill="auto"/>
            <w:vAlign w:val="center"/>
          </w:tcPr>
          <w:p w:rsidR="008546C8" w:rsidRPr="008546C8" w:rsidRDefault="008546C8" w:rsidP="008546C8">
            <w:pPr>
              <w:spacing w:after="0" w:line="240" w:lineRule="auto"/>
              <w:jc w:val="center"/>
              <w:rPr>
                <w:rFonts w:ascii="Times New Roman" w:hAnsi="Times New Roman" w:cs="Times New Roman"/>
                <w:sz w:val="24"/>
                <w:szCs w:val="24"/>
                <w:lang w:val="en-US"/>
              </w:rPr>
            </w:pPr>
            <w:proofErr w:type="spellStart"/>
            <w:r w:rsidRPr="008546C8">
              <w:rPr>
                <w:rFonts w:ascii="Times New Roman" w:hAnsi="Times New Roman" w:cs="Times New Roman"/>
                <w:sz w:val="24"/>
                <w:szCs w:val="24"/>
                <w:lang w:val="en-US"/>
              </w:rPr>
              <w:t>Ky</w:t>
            </w:r>
            <w:proofErr w:type="spellEnd"/>
          </w:p>
        </w:tc>
        <w:tc>
          <w:tcPr>
            <w:tcW w:w="594" w:type="dxa"/>
            <w:shd w:val="clear" w:color="auto" w:fill="auto"/>
            <w:vAlign w:val="center"/>
          </w:tcPr>
          <w:p w:rsidR="008546C8" w:rsidRPr="008546C8" w:rsidRDefault="00154FF3" w:rsidP="008546C8">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en-US"/>
              </w:rPr>
              <w:t>γ</w:t>
            </w:r>
            <w:r w:rsidR="008546C8" w:rsidRPr="008546C8">
              <w:rPr>
                <w:rFonts w:ascii="Times New Roman" w:hAnsi="Times New Roman" w:cs="Times New Roman"/>
                <w:sz w:val="24"/>
                <w:szCs w:val="24"/>
              </w:rPr>
              <w:t>, т/м</w:t>
            </w:r>
          </w:p>
        </w:tc>
        <w:tc>
          <w:tcPr>
            <w:tcW w:w="1774" w:type="dxa"/>
            <w:shd w:val="clear" w:color="auto" w:fill="auto"/>
            <w:vAlign w:val="center"/>
          </w:tcPr>
          <w:p w:rsidR="008546C8" w:rsidRPr="00154FF3" w:rsidRDefault="008546C8" w:rsidP="008546C8">
            <w:pPr>
              <w:spacing w:after="0" w:line="240" w:lineRule="auto"/>
              <w:jc w:val="center"/>
              <w:rPr>
                <w:rFonts w:ascii="Times New Roman" w:hAnsi="Times New Roman" w:cs="Times New Roman"/>
                <w:sz w:val="24"/>
                <w:szCs w:val="24"/>
                <w:lang w:val="kk-KZ"/>
              </w:rPr>
            </w:pPr>
            <w:smartTag w:uri="urn:schemas-microsoft-com:office:smarttags" w:element="metricconverter">
              <w:smartTagPr>
                <w:attr w:name="ProductID" w:val="1 км"/>
              </w:smartTagPr>
              <w:r w:rsidRPr="008546C8">
                <w:rPr>
                  <w:rFonts w:ascii="Times New Roman" w:hAnsi="Times New Roman" w:cs="Times New Roman"/>
                  <w:sz w:val="24"/>
                  <w:szCs w:val="24"/>
                </w:rPr>
                <w:t>1 км</w:t>
              </w:r>
              <w:r w:rsidR="00154FF3">
                <w:rPr>
                  <w:rFonts w:ascii="Times New Roman" w:hAnsi="Times New Roman" w:cs="Times New Roman"/>
                  <w:sz w:val="24"/>
                  <w:szCs w:val="24"/>
                  <w:lang w:val="kk-KZ"/>
                </w:rPr>
                <w:t>-ге</w:t>
              </w:r>
            </w:smartTag>
          </w:p>
        </w:tc>
        <w:tc>
          <w:tcPr>
            <w:tcW w:w="2151" w:type="dxa"/>
            <w:shd w:val="clear" w:color="auto" w:fill="auto"/>
            <w:vAlign w:val="center"/>
          </w:tcPr>
          <w:p w:rsidR="008546C8" w:rsidRPr="00154FF3" w:rsidRDefault="00154FF3" w:rsidP="008546C8">
            <w:pPr>
              <w:spacing w:after="0" w:line="240" w:lineRule="auto"/>
              <w:jc w:val="center"/>
              <w:rPr>
                <w:rFonts w:ascii="Times New Roman" w:hAnsi="Times New Roman" w:cs="Times New Roman"/>
                <w:sz w:val="24"/>
                <w:szCs w:val="24"/>
                <w:lang w:val="kk-KZ"/>
              </w:rPr>
            </w:pPr>
            <w:r>
              <w:rPr>
                <w:rFonts w:ascii="Times New Roman" w:hAnsi="Times New Roman" w:cs="Times New Roman"/>
                <w:sz w:val="24"/>
                <w:szCs w:val="24"/>
                <w:lang w:val="kk-KZ"/>
              </w:rPr>
              <w:t>бүкіл жолға</w:t>
            </w:r>
          </w:p>
        </w:tc>
      </w:tr>
      <w:tr w:rsidR="008546C8" w:rsidRPr="008546C8" w:rsidTr="003F5049">
        <w:tc>
          <w:tcPr>
            <w:tcW w:w="3342" w:type="dxa"/>
            <w:shd w:val="clear" w:color="auto" w:fill="auto"/>
          </w:tcPr>
          <w:p w:rsidR="008546C8" w:rsidRPr="008546C8" w:rsidRDefault="008546C8" w:rsidP="008546C8">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1</w:t>
            </w:r>
          </w:p>
        </w:tc>
        <w:tc>
          <w:tcPr>
            <w:tcW w:w="588" w:type="dxa"/>
            <w:shd w:val="clear" w:color="auto" w:fill="auto"/>
          </w:tcPr>
          <w:p w:rsidR="008546C8" w:rsidRPr="008546C8" w:rsidRDefault="008546C8" w:rsidP="008546C8">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2</w:t>
            </w:r>
          </w:p>
        </w:tc>
        <w:tc>
          <w:tcPr>
            <w:tcW w:w="589" w:type="dxa"/>
            <w:shd w:val="clear" w:color="auto" w:fill="auto"/>
          </w:tcPr>
          <w:p w:rsidR="008546C8" w:rsidRPr="008546C8" w:rsidRDefault="008546C8" w:rsidP="008546C8">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3</w:t>
            </w:r>
          </w:p>
        </w:tc>
        <w:tc>
          <w:tcPr>
            <w:tcW w:w="590" w:type="dxa"/>
            <w:shd w:val="clear" w:color="auto" w:fill="auto"/>
          </w:tcPr>
          <w:p w:rsidR="008546C8" w:rsidRPr="008546C8" w:rsidRDefault="008546C8" w:rsidP="008546C8">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4</w:t>
            </w:r>
          </w:p>
        </w:tc>
        <w:tc>
          <w:tcPr>
            <w:tcW w:w="594" w:type="dxa"/>
            <w:shd w:val="clear" w:color="auto" w:fill="auto"/>
          </w:tcPr>
          <w:p w:rsidR="008546C8" w:rsidRPr="008546C8" w:rsidRDefault="008546C8" w:rsidP="008546C8">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5</w:t>
            </w:r>
          </w:p>
        </w:tc>
        <w:tc>
          <w:tcPr>
            <w:tcW w:w="1774" w:type="dxa"/>
            <w:shd w:val="clear" w:color="auto" w:fill="auto"/>
          </w:tcPr>
          <w:p w:rsidR="008546C8" w:rsidRPr="008546C8" w:rsidRDefault="008546C8" w:rsidP="008546C8">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6</w:t>
            </w:r>
          </w:p>
        </w:tc>
        <w:tc>
          <w:tcPr>
            <w:tcW w:w="2151" w:type="dxa"/>
            <w:shd w:val="clear" w:color="auto" w:fill="auto"/>
          </w:tcPr>
          <w:p w:rsidR="008546C8" w:rsidRPr="008546C8" w:rsidRDefault="008546C8" w:rsidP="008546C8">
            <w:pPr>
              <w:spacing w:after="0" w:line="240" w:lineRule="auto"/>
              <w:jc w:val="center"/>
              <w:rPr>
                <w:rFonts w:ascii="Times New Roman" w:hAnsi="Times New Roman" w:cs="Times New Roman"/>
                <w:sz w:val="24"/>
                <w:szCs w:val="24"/>
              </w:rPr>
            </w:pPr>
            <w:r w:rsidRPr="008546C8">
              <w:rPr>
                <w:rFonts w:ascii="Times New Roman" w:hAnsi="Times New Roman" w:cs="Times New Roman"/>
                <w:sz w:val="24"/>
                <w:szCs w:val="24"/>
              </w:rPr>
              <w:t>7</w:t>
            </w:r>
          </w:p>
        </w:tc>
      </w:tr>
      <w:tr w:rsidR="008546C8" w:rsidRPr="008546C8" w:rsidTr="003F5049">
        <w:tc>
          <w:tcPr>
            <w:tcW w:w="3342"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1 </w:t>
            </w:r>
            <w:r w:rsidR="00154FF3" w:rsidRPr="00154FF3">
              <w:rPr>
                <w:rFonts w:ascii="Times New Roman" w:hAnsi="Times New Roman" w:cs="Times New Roman"/>
                <w:sz w:val="24"/>
                <w:szCs w:val="24"/>
              </w:rPr>
              <w:t xml:space="preserve">Б </w:t>
            </w:r>
            <w:proofErr w:type="spellStart"/>
            <w:r w:rsidR="00154FF3" w:rsidRPr="00154FF3">
              <w:rPr>
                <w:rFonts w:ascii="Times New Roman" w:hAnsi="Times New Roman" w:cs="Times New Roman"/>
                <w:sz w:val="24"/>
                <w:szCs w:val="24"/>
              </w:rPr>
              <w:t>типті</w:t>
            </w:r>
            <w:proofErr w:type="spellEnd"/>
            <w:r w:rsidR="00154FF3" w:rsidRPr="00154FF3">
              <w:rPr>
                <w:rFonts w:ascii="Times New Roman" w:hAnsi="Times New Roman" w:cs="Times New Roman"/>
                <w:sz w:val="24"/>
                <w:szCs w:val="24"/>
              </w:rPr>
              <w:t xml:space="preserve"> </w:t>
            </w:r>
            <w:proofErr w:type="spellStart"/>
            <w:r w:rsidR="00154FF3" w:rsidRPr="00154FF3">
              <w:rPr>
                <w:rFonts w:ascii="Times New Roman" w:hAnsi="Times New Roman" w:cs="Times New Roman"/>
                <w:sz w:val="24"/>
                <w:szCs w:val="24"/>
              </w:rPr>
              <w:t>ұсақ</w:t>
            </w:r>
            <w:proofErr w:type="spellEnd"/>
            <w:r w:rsidR="00154FF3" w:rsidRPr="00154FF3">
              <w:rPr>
                <w:rFonts w:ascii="Times New Roman" w:hAnsi="Times New Roman" w:cs="Times New Roman"/>
                <w:sz w:val="24"/>
                <w:szCs w:val="24"/>
              </w:rPr>
              <w:t xml:space="preserve"> </w:t>
            </w:r>
            <w:proofErr w:type="spellStart"/>
            <w:r w:rsidR="00154FF3" w:rsidRPr="00154FF3">
              <w:rPr>
                <w:rFonts w:ascii="Times New Roman" w:hAnsi="Times New Roman" w:cs="Times New Roman"/>
                <w:sz w:val="24"/>
                <w:szCs w:val="24"/>
              </w:rPr>
              <w:t>дәнділі</w:t>
            </w:r>
            <w:proofErr w:type="spellEnd"/>
            <w:r w:rsidR="00154FF3" w:rsidRPr="00154FF3">
              <w:rPr>
                <w:rFonts w:ascii="Times New Roman" w:hAnsi="Times New Roman" w:cs="Times New Roman"/>
                <w:sz w:val="24"/>
                <w:szCs w:val="24"/>
              </w:rPr>
              <w:t xml:space="preserve"> </w:t>
            </w:r>
            <w:proofErr w:type="spellStart"/>
            <w:r w:rsidR="00154FF3" w:rsidRPr="00154FF3">
              <w:rPr>
                <w:rFonts w:ascii="Times New Roman" w:hAnsi="Times New Roman" w:cs="Times New Roman"/>
                <w:sz w:val="24"/>
                <w:szCs w:val="24"/>
              </w:rPr>
              <w:t>ыстық</w:t>
            </w:r>
            <w:proofErr w:type="spellEnd"/>
            <w:r w:rsidR="00154FF3" w:rsidRPr="00154FF3">
              <w:rPr>
                <w:rFonts w:ascii="Times New Roman" w:hAnsi="Times New Roman" w:cs="Times New Roman"/>
                <w:sz w:val="24"/>
                <w:szCs w:val="24"/>
              </w:rPr>
              <w:t xml:space="preserve"> </w:t>
            </w:r>
            <w:proofErr w:type="spellStart"/>
            <w:r w:rsidR="00154FF3" w:rsidRPr="00154FF3">
              <w:rPr>
                <w:rFonts w:ascii="Times New Roman" w:hAnsi="Times New Roman" w:cs="Times New Roman"/>
                <w:sz w:val="24"/>
                <w:szCs w:val="24"/>
              </w:rPr>
              <w:t>асфальтбетон</w:t>
            </w:r>
            <w:proofErr w:type="spellEnd"/>
            <w:r w:rsidRPr="008546C8">
              <w:rPr>
                <w:rFonts w:ascii="Times New Roman" w:hAnsi="Times New Roman" w:cs="Times New Roman"/>
                <w:sz w:val="24"/>
                <w:szCs w:val="24"/>
              </w:rPr>
              <w:t>, марка</w:t>
            </w:r>
            <w:r w:rsidR="00154FF3">
              <w:rPr>
                <w:rFonts w:ascii="Times New Roman" w:hAnsi="Times New Roman" w:cs="Times New Roman"/>
                <w:sz w:val="24"/>
                <w:szCs w:val="24"/>
                <w:lang w:val="kk-KZ"/>
              </w:rPr>
              <w:t>сы</w:t>
            </w:r>
            <w:r w:rsidRPr="008546C8">
              <w:rPr>
                <w:rFonts w:ascii="Times New Roman" w:hAnsi="Times New Roman" w:cs="Times New Roman"/>
                <w:sz w:val="24"/>
                <w:szCs w:val="24"/>
              </w:rPr>
              <w:t xml:space="preserve"> 2 </w:t>
            </w:r>
          </w:p>
          <w:p w:rsidR="00154FF3" w:rsidRDefault="00154FF3" w:rsidP="008546C8">
            <w:pPr>
              <w:pStyle w:val="a4"/>
              <w:numPr>
                <w:ilvl w:val="0"/>
                <w:numId w:val="10"/>
              </w:numPr>
              <w:spacing w:after="0" w:line="240" w:lineRule="auto"/>
              <w:rPr>
                <w:rFonts w:ascii="Times New Roman" w:hAnsi="Times New Roman" w:cs="Times New Roman"/>
                <w:sz w:val="24"/>
                <w:szCs w:val="24"/>
              </w:rPr>
            </w:pPr>
            <w:r w:rsidRPr="00154FF3">
              <w:rPr>
                <w:rFonts w:ascii="Times New Roman" w:hAnsi="Times New Roman" w:cs="Times New Roman"/>
                <w:sz w:val="24"/>
                <w:szCs w:val="24"/>
                <w:lang w:val="kk-KZ"/>
              </w:rPr>
              <w:t xml:space="preserve">қиыршық тас </w:t>
            </w:r>
            <w:r w:rsidR="008546C8" w:rsidRPr="00154FF3">
              <w:rPr>
                <w:rFonts w:ascii="Times New Roman" w:hAnsi="Times New Roman" w:cs="Times New Roman"/>
                <w:sz w:val="24"/>
                <w:szCs w:val="24"/>
              </w:rPr>
              <w:t xml:space="preserve">- 45% </w:t>
            </w:r>
          </w:p>
          <w:p w:rsidR="00154FF3" w:rsidRDefault="00154FF3" w:rsidP="008546C8">
            <w:pPr>
              <w:pStyle w:val="a4"/>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lang w:val="kk-KZ"/>
              </w:rPr>
              <w:t xml:space="preserve">құм      </w:t>
            </w:r>
            <w:r>
              <w:rPr>
                <w:rFonts w:ascii="Times New Roman" w:hAnsi="Times New Roman" w:cs="Times New Roman"/>
                <w:sz w:val="24"/>
                <w:szCs w:val="24"/>
              </w:rPr>
              <w:t xml:space="preserve">           - 47%</w:t>
            </w:r>
          </w:p>
          <w:p w:rsidR="008546C8" w:rsidRPr="00154FF3" w:rsidRDefault="008546C8" w:rsidP="008546C8">
            <w:pPr>
              <w:pStyle w:val="a4"/>
              <w:numPr>
                <w:ilvl w:val="0"/>
                <w:numId w:val="10"/>
              </w:numPr>
              <w:spacing w:after="0" w:line="240" w:lineRule="auto"/>
              <w:rPr>
                <w:rFonts w:ascii="Times New Roman" w:hAnsi="Times New Roman" w:cs="Times New Roman"/>
                <w:sz w:val="24"/>
                <w:szCs w:val="24"/>
              </w:rPr>
            </w:pPr>
            <w:r w:rsidRPr="00154FF3">
              <w:rPr>
                <w:rFonts w:ascii="Times New Roman" w:hAnsi="Times New Roman" w:cs="Times New Roman"/>
                <w:sz w:val="24"/>
                <w:szCs w:val="24"/>
              </w:rPr>
              <w:t xml:space="preserve">мин. </w:t>
            </w:r>
            <w:r w:rsidR="00154FF3">
              <w:rPr>
                <w:rFonts w:ascii="Times New Roman" w:hAnsi="Times New Roman" w:cs="Times New Roman"/>
                <w:sz w:val="24"/>
                <w:szCs w:val="24"/>
                <w:lang w:val="kk-KZ"/>
              </w:rPr>
              <w:t>ұнтақ</w:t>
            </w:r>
            <w:r w:rsidRPr="00154FF3">
              <w:rPr>
                <w:rFonts w:ascii="Times New Roman" w:hAnsi="Times New Roman" w:cs="Times New Roman"/>
                <w:sz w:val="24"/>
                <w:szCs w:val="24"/>
              </w:rPr>
              <w:t xml:space="preserve">     - 8%</w:t>
            </w:r>
          </w:p>
          <w:p w:rsidR="008546C8" w:rsidRPr="00154FF3" w:rsidRDefault="00154FF3" w:rsidP="00154FF3">
            <w:pPr>
              <w:pStyle w:val="a4"/>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битум БНД 6</w:t>
            </w:r>
            <w:r w:rsidR="008546C8" w:rsidRPr="00154FF3">
              <w:rPr>
                <w:rFonts w:ascii="Times New Roman" w:hAnsi="Times New Roman" w:cs="Times New Roman"/>
                <w:sz w:val="24"/>
                <w:szCs w:val="24"/>
              </w:rPr>
              <w:t xml:space="preserve">   - 5%</w:t>
            </w:r>
            <w:r w:rsidR="008546C8" w:rsidRPr="00154FF3">
              <w:rPr>
                <w:rFonts w:ascii="Times New Roman" w:hAnsi="Times New Roman" w:cs="Times New Roman"/>
                <w:sz w:val="24"/>
                <w:szCs w:val="24"/>
              </w:rPr>
              <w:tab/>
            </w:r>
          </w:p>
        </w:tc>
        <w:tc>
          <w:tcPr>
            <w:tcW w:w="588"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589"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590"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594"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1774"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2151"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r>
    </w:tbl>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9"/>
        <w:gridCol w:w="605"/>
        <w:gridCol w:w="620"/>
        <w:gridCol w:w="526"/>
        <w:gridCol w:w="526"/>
        <w:gridCol w:w="1732"/>
        <w:gridCol w:w="2077"/>
      </w:tblGrid>
      <w:tr w:rsidR="008546C8" w:rsidRPr="008546C8" w:rsidTr="003F5049">
        <w:tc>
          <w:tcPr>
            <w:tcW w:w="3343"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2 </w:t>
            </w:r>
            <w:r w:rsidR="00154FF3">
              <w:rPr>
                <w:rFonts w:ascii="Times New Roman" w:hAnsi="Times New Roman" w:cs="Times New Roman"/>
                <w:sz w:val="24"/>
                <w:szCs w:val="24"/>
                <w:lang w:val="kk-KZ"/>
              </w:rPr>
              <w:t>Ыстық қара қиыршық тас</w:t>
            </w:r>
            <w:r w:rsidRPr="008546C8">
              <w:rPr>
                <w:rFonts w:ascii="Times New Roman" w:hAnsi="Times New Roman" w:cs="Times New Roman"/>
                <w:sz w:val="24"/>
                <w:szCs w:val="24"/>
              </w:rPr>
              <w:t xml:space="preserve"> </w:t>
            </w:r>
          </w:p>
          <w:p w:rsidR="008546C8" w:rsidRPr="008546C8" w:rsidRDefault="008546C8" w:rsidP="008546C8">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20-</w:t>
            </w:r>
            <w:smartTag w:uri="urn:schemas-microsoft-com:office:smarttags" w:element="metricconverter">
              <w:smartTagPr>
                <w:attr w:name="ProductID" w:val="40 см"/>
              </w:smartTagPr>
              <w:r w:rsidRPr="008546C8">
                <w:rPr>
                  <w:rFonts w:ascii="Times New Roman" w:hAnsi="Times New Roman" w:cs="Times New Roman"/>
                  <w:sz w:val="24"/>
                  <w:szCs w:val="24"/>
                </w:rPr>
                <w:t>40 см</w:t>
              </w:r>
            </w:smartTag>
            <w:r w:rsidRPr="008546C8">
              <w:rPr>
                <w:rFonts w:ascii="Times New Roman" w:hAnsi="Times New Roman" w:cs="Times New Roman"/>
                <w:sz w:val="24"/>
                <w:szCs w:val="24"/>
              </w:rPr>
              <w:t xml:space="preserve">              - 85%</w:t>
            </w:r>
          </w:p>
          <w:p w:rsidR="008546C8" w:rsidRPr="008546C8" w:rsidRDefault="008546C8" w:rsidP="008546C8">
            <w:pPr>
              <w:spacing w:after="0" w:line="240" w:lineRule="auto"/>
              <w:rPr>
                <w:rFonts w:ascii="Times New Roman" w:hAnsi="Times New Roman" w:cs="Times New Roman"/>
                <w:sz w:val="24"/>
                <w:szCs w:val="24"/>
                <w:lang w:val="en-US"/>
              </w:rPr>
            </w:pPr>
            <w:r w:rsidRPr="008546C8">
              <w:rPr>
                <w:rFonts w:ascii="Times New Roman" w:hAnsi="Times New Roman" w:cs="Times New Roman"/>
                <w:sz w:val="24"/>
                <w:szCs w:val="24"/>
              </w:rPr>
              <w:t xml:space="preserve">       10-20                   </w:t>
            </w:r>
            <w:r w:rsidRPr="008546C8">
              <w:rPr>
                <w:rFonts w:ascii="Times New Roman" w:hAnsi="Times New Roman" w:cs="Times New Roman"/>
                <w:sz w:val="24"/>
                <w:szCs w:val="24"/>
                <w:lang w:val="en-US"/>
              </w:rPr>
              <w:t>- 10%</w:t>
            </w:r>
          </w:p>
          <w:p w:rsidR="008546C8" w:rsidRPr="008546C8" w:rsidRDefault="008546C8" w:rsidP="008546C8">
            <w:pPr>
              <w:spacing w:after="0" w:line="240" w:lineRule="auto"/>
              <w:rPr>
                <w:rFonts w:ascii="Times New Roman" w:hAnsi="Times New Roman" w:cs="Times New Roman"/>
                <w:sz w:val="24"/>
                <w:szCs w:val="24"/>
              </w:rPr>
            </w:pP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5-10                   </w:t>
            </w:r>
            <w:r w:rsidRPr="008546C8">
              <w:rPr>
                <w:rFonts w:ascii="Times New Roman" w:hAnsi="Times New Roman" w:cs="Times New Roman"/>
                <w:sz w:val="24"/>
                <w:szCs w:val="24"/>
              </w:rPr>
              <w:t xml:space="preserve">  </w:t>
            </w:r>
            <w:r w:rsidRPr="008546C8">
              <w:rPr>
                <w:rFonts w:ascii="Times New Roman" w:hAnsi="Times New Roman" w:cs="Times New Roman"/>
                <w:sz w:val="24"/>
                <w:szCs w:val="24"/>
                <w:lang w:val="en-US"/>
              </w:rPr>
              <w:t xml:space="preserve"> -5%</w:t>
            </w:r>
            <w:r w:rsidRPr="008546C8">
              <w:rPr>
                <w:rFonts w:ascii="Times New Roman" w:hAnsi="Times New Roman" w:cs="Times New Roman"/>
                <w:sz w:val="24"/>
                <w:szCs w:val="24"/>
                <w:lang w:val="en-US"/>
              </w:rPr>
              <w:tab/>
            </w:r>
          </w:p>
        </w:tc>
        <w:tc>
          <w:tcPr>
            <w:tcW w:w="621"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637"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539"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539"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1795"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c>
          <w:tcPr>
            <w:tcW w:w="2154" w:type="dxa"/>
            <w:shd w:val="clear" w:color="auto" w:fill="auto"/>
          </w:tcPr>
          <w:p w:rsidR="008546C8" w:rsidRPr="008546C8" w:rsidRDefault="008546C8" w:rsidP="008546C8">
            <w:pPr>
              <w:spacing w:after="0" w:line="240" w:lineRule="auto"/>
              <w:rPr>
                <w:rFonts w:ascii="Times New Roman" w:hAnsi="Times New Roman" w:cs="Times New Roman"/>
                <w:sz w:val="24"/>
                <w:szCs w:val="24"/>
              </w:rPr>
            </w:pPr>
          </w:p>
        </w:tc>
      </w:tr>
    </w:tbl>
    <w:p w:rsidR="008546C8" w:rsidRPr="008546C8" w:rsidRDefault="008546C8" w:rsidP="008546C8">
      <w:pPr>
        <w:tabs>
          <w:tab w:val="left" w:pos="0"/>
        </w:tabs>
        <w:spacing w:after="0" w:line="240" w:lineRule="auto"/>
        <w:jc w:val="both"/>
        <w:outlineLvl w:val="7"/>
        <w:rPr>
          <w:rFonts w:ascii="Times New Roman" w:eastAsia="TimesNewRomanPSMT" w:hAnsi="Times New Roman" w:cs="Times New Roman"/>
          <w:sz w:val="24"/>
          <w:szCs w:val="24"/>
        </w:rPr>
      </w:pPr>
    </w:p>
    <w:p w:rsidR="008546C8" w:rsidRPr="008546C8" w:rsidRDefault="008546C8" w:rsidP="008546C8">
      <w:pPr>
        <w:spacing w:after="0" w:line="240" w:lineRule="auto"/>
        <w:ind w:firstLine="709"/>
        <w:jc w:val="both"/>
        <w:rPr>
          <w:rFonts w:ascii="Times New Roman" w:hAnsi="Times New Roman" w:cs="Times New Roman"/>
          <w:sz w:val="24"/>
          <w:szCs w:val="24"/>
        </w:rPr>
      </w:pPr>
    </w:p>
    <w:p w:rsidR="00154FF3" w:rsidRDefault="00154FF3" w:rsidP="00BB241B">
      <w:pPr>
        <w:spacing w:after="0"/>
        <w:ind w:firstLine="709"/>
        <w:jc w:val="both"/>
        <w:rPr>
          <w:rFonts w:ascii="Times New Roman" w:hAnsi="Times New Roman" w:cs="Times New Roman"/>
          <w:b/>
          <w:sz w:val="24"/>
          <w:szCs w:val="24"/>
        </w:rPr>
      </w:pPr>
    </w:p>
    <w:p w:rsidR="00154FF3" w:rsidRDefault="00154FF3" w:rsidP="00BB241B">
      <w:pPr>
        <w:spacing w:after="0"/>
        <w:ind w:firstLine="709"/>
        <w:jc w:val="both"/>
        <w:rPr>
          <w:rFonts w:ascii="Times New Roman" w:hAnsi="Times New Roman" w:cs="Times New Roman"/>
          <w:b/>
          <w:sz w:val="24"/>
          <w:szCs w:val="24"/>
        </w:rPr>
      </w:pPr>
    </w:p>
    <w:p w:rsidR="00BB241B" w:rsidRPr="00485084" w:rsidRDefault="00BB241B" w:rsidP="00BB241B">
      <w:pPr>
        <w:spacing w:after="0"/>
        <w:ind w:firstLine="709"/>
        <w:jc w:val="both"/>
        <w:rPr>
          <w:rFonts w:ascii="Times New Roman" w:hAnsi="Times New Roman" w:cs="Times New Roman"/>
          <w:b/>
          <w:sz w:val="24"/>
          <w:szCs w:val="24"/>
          <w:lang w:val="kk-KZ"/>
        </w:rPr>
      </w:pPr>
      <w:r w:rsidRPr="00485084">
        <w:rPr>
          <w:rFonts w:ascii="Times New Roman" w:hAnsi="Times New Roman" w:cs="Times New Roman"/>
          <w:b/>
          <w:sz w:val="24"/>
          <w:szCs w:val="24"/>
        </w:rPr>
        <w:lastRenderedPageBreak/>
        <w:t xml:space="preserve">4 </w:t>
      </w:r>
      <w:proofErr w:type="spellStart"/>
      <w:r w:rsidR="00154FF3" w:rsidRPr="00154FF3">
        <w:rPr>
          <w:rFonts w:ascii="Times New Roman" w:hAnsi="Times New Roman" w:cs="Times New Roman"/>
          <w:b/>
          <w:sz w:val="24"/>
          <w:szCs w:val="24"/>
        </w:rPr>
        <w:t>Материалдарды</w:t>
      </w:r>
      <w:proofErr w:type="spellEnd"/>
      <w:r w:rsidR="00154FF3" w:rsidRPr="00154FF3">
        <w:rPr>
          <w:rFonts w:ascii="Times New Roman" w:hAnsi="Times New Roman" w:cs="Times New Roman"/>
          <w:b/>
          <w:sz w:val="24"/>
          <w:szCs w:val="24"/>
        </w:rPr>
        <w:t xml:space="preserve"> </w:t>
      </w:r>
      <w:proofErr w:type="spellStart"/>
      <w:r w:rsidR="00154FF3" w:rsidRPr="00154FF3">
        <w:rPr>
          <w:rFonts w:ascii="Times New Roman" w:hAnsi="Times New Roman" w:cs="Times New Roman"/>
          <w:b/>
          <w:sz w:val="24"/>
          <w:szCs w:val="24"/>
        </w:rPr>
        <w:t>тасымалдау</w:t>
      </w:r>
      <w:proofErr w:type="spellEnd"/>
      <w:r w:rsidR="00154FF3" w:rsidRPr="00154FF3">
        <w:rPr>
          <w:rFonts w:ascii="Times New Roman" w:hAnsi="Times New Roman" w:cs="Times New Roman"/>
          <w:b/>
          <w:sz w:val="24"/>
          <w:szCs w:val="24"/>
        </w:rPr>
        <w:t xml:space="preserve"> </w:t>
      </w:r>
      <w:proofErr w:type="spellStart"/>
      <w:r w:rsidR="00154FF3" w:rsidRPr="00154FF3">
        <w:rPr>
          <w:rFonts w:ascii="Times New Roman" w:hAnsi="Times New Roman" w:cs="Times New Roman"/>
          <w:b/>
          <w:sz w:val="24"/>
          <w:szCs w:val="24"/>
        </w:rPr>
        <w:t>қашықтығын</w:t>
      </w:r>
      <w:proofErr w:type="spellEnd"/>
      <w:r w:rsidR="00154FF3" w:rsidRPr="00154FF3">
        <w:rPr>
          <w:rFonts w:ascii="Times New Roman" w:hAnsi="Times New Roman" w:cs="Times New Roman"/>
          <w:b/>
          <w:sz w:val="24"/>
          <w:szCs w:val="24"/>
        </w:rPr>
        <w:t xml:space="preserve"> </w:t>
      </w:r>
      <w:proofErr w:type="spellStart"/>
      <w:r w:rsidR="00154FF3" w:rsidRPr="00154FF3">
        <w:rPr>
          <w:rFonts w:ascii="Times New Roman" w:hAnsi="Times New Roman" w:cs="Times New Roman"/>
          <w:b/>
          <w:sz w:val="24"/>
          <w:szCs w:val="24"/>
        </w:rPr>
        <w:t>және</w:t>
      </w:r>
      <w:proofErr w:type="spellEnd"/>
      <w:r w:rsidR="00154FF3" w:rsidRPr="00154FF3">
        <w:rPr>
          <w:rFonts w:ascii="Times New Roman" w:hAnsi="Times New Roman" w:cs="Times New Roman"/>
          <w:b/>
          <w:sz w:val="24"/>
          <w:szCs w:val="24"/>
        </w:rPr>
        <w:t xml:space="preserve"> </w:t>
      </w:r>
      <w:proofErr w:type="spellStart"/>
      <w:r w:rsidR="00154FF3" w:rsidRPr="00154FF3">
        <w:rPr>
          <w:rFonts w:ascii="Times New Roman" w:hAnsi="Times New Roman" w:cs="Times New Roman"/>
          <w:b/>
          <w:sz w:val="24"/>
          <w:szCs w:val="24"/>
        </w:rPr>
        <w:t>машиналардың</w:t>
      </w:r>
      <w:proofErr w:type="spellEnd"/>
      <w:r w:rsidR="00154FF3" w:rsidRPr="00154FF3">
        <w:rPr>
          <w:rFonts w:ascii="Times New Roman" w:hAnsi="Times New Roman" w:cs="Times New Roman"/>
          <w:b/>
          <w:sz w:val="24"/>
          <w:szCs w:val="24"/>
        </w:rPr>
        <w:t xml:space="preserve"> </w:t>
      </w:r>
      <w:proofErr w:type="spellStart"/>
      <w:r w:rsidR="00154FF3" w:rsidRPr="00154FF3">
        <w:rPr>
          <w:rFonts w:ascii="Times New Roman" w:hAnsi="Times New Roman" w:cs="Times New Roman"/>
          <w:b/>
          <w:sz w:val="24"/>
          <w:szCs w:val="24"/>
        </w:rPr>
        <w:t>жұмыс</w:t>
      </w:r>
      <w:proofErr w:type="spellEnd"/>
      <w:r w:rsidR="00154FF3" w:rsidRPr="00154FF3">
        <w:rPr>
          <w:rFonts w:ascii="Times New Roman" w:hAnsi="Times New Roman" w:cs="Times New Roman"/>
          <w:b/>
          <w:sz w:val="24"/>
          <w:szCs w:val="24"/>
        </w:rPr>
        <w:t xml:space="preserve"> </w:t>
      </w:r>
      <w:proofErr w:type="spellStart"/>
      <w:r w:rsidR="00154FF3" w:rsidRPr="00154FF3">
        <w:rPr>
          <w:rFonts w:ascii="Times New Roman" w:hAnsi="Times New Roman" w:cs="Times New Roman"/>
          <w:b/>
          <w:sz w:val="24"/>
          <w:szCs w:val="24"/>
        </w:rPr>
        <w:t>өнімділігін</w:t>
      </w:r>
      <w:proofErr w:type="spellEnd"/>
      <w:r w:rsidR="00154FF3" w:rsidRPr="00154FF3">
        <w:rPr>
          <w:rFonts w:ascii="Times New Roman" w:hAnsi="Times New Roman" w:cs="Times New Roman"/>
          <w:b/>
          <w:sz w:val="24"/>
          <w:szCs w:val="24"/>
        </w:rPr>
        <w:t xml:space="preserve"> </w:t>
      </w:r>
      <w:proofErr w:type="spellStart"/>
      <w:r w:rsidR="00154FF3" w:rsidRPr="00154FF3">
        <w:rPr>
          <w:rFonts w:ascii="Times New Roman" w:hAnsi="Times New Roman" w:cs="Times New Roman"/>
          <w:b/>
          <w:sz w:val="24"/>
          <w:szCs w:val="24"/>
        </w:rPr>
        <w:t>есептеу</w:t>
      </w:r>
      <w:proofErr w:type="spellEnd"/>
    </w:p>
    <w:p w:rsidR="00BB241B" w:rsidRDefault="00BB241B" w:rsidP="00BB241B">
      <w:pPr>
        <w:spacing w:after="0"/>
        <w:ind w:firstLine="709"/>
        <w:jc w:val="both"/>
        <w:rPr>
          <w:rFonts w:ascii="Times New Roman" w:hAnsi="Times New Roman" w:cs="Times New Roman"/>
          <w:b/>
          <w:sz w:val="24"/>
          <w:szCs w:val="24"/>
        </w:rPr>
      </w:pPr>
      <w:r w:rsidRPr="00485084">
        <w:rPr>
          <w:rFonts w:ascii="Times New Roman" w:hAnsi="Times New Roman" w:cs="Times New Roman"/>
          <w:b/>
          <w:sz w:val="24"/>
          <w:szCs w:val="24"/>
        </w:rPr>
        <w:t xml:space="preserve">4.1 </w:t>
      </w:r>
      <w:proofErr w:type="spellStart"/>
      <w:r w:rsidR="004056EC" w:rsidRPr="004056EC">
        <w:rPr>
          <w:rFonts w:ascii="Times New Roman" w:hAnsi="Times New Roman" w:cs="Times New Roman"/>
          <w:b/>
          <w:sz w:val="24"/>
          <w:szCs w:val="24"/>
        </w:rPr>
        <w:t>Карьерлердің</w:t>
      </w:r>
      <w:proofErr w:type="spellEnd"/>
      <w:r w:rsidR="004056EC" w:rsidRPr="004056EC">
        <w:rPr>
          <w:rFonts w:ascii="Times New Roman" w:hAnsi="Times New Roman" w:cs="Times New Roman"/>
          <w:b/>
          <w:sz w:val="24"/>
          <w:szCs w:val="24"/>
        </w:rPr>
        <w:t xml:space="preserve"> </w:t>
      </w:r>
      <w:proofErr w:type="spellStart"/>
      <w:r w:rsidR="004056EC" w:rsidRPr="004056EC">
        <w:rPr>
          <w:rFonts w:ascii="Times New Roman" w:hAnsi="Times New Roman" w:cs="Times New Roman"/>
          <w:b/>
          <w:sz w:val="24"/>
          <w:szCs w:val="24"/>
        </w:rPr>
        <w:t>әрекет</w:t>
      </w:r>
      <w:proofErr w:type="spellEnd"/>
      <w:r w:rsidR="004056EC" w:rsidRPr="004056EC">
        <w:rPr>
          <w:rFonts w:ascii="Times New Roman" w:hAnsi="Times New Roman" w:cs="Times New Roman"/>
          <w:b/>
          <w:sz w:val="24"/>
          <w:szCs w:val="24"/>
        </w:rPr>
        <w:t xml:space="preserve"> </w:t>
      </w:r>
      <w:proofErr w:type="spellStart"/>
      <w:r w:rsidR="004056EC" w:rsidRPr="004056EC">
        <w:rPr>
          <w:rFonts w:ascii="Times New Roman" w:hAnsi="Times New Roman" w:cs="Times New Roman"/>
          <w:b/>
          <w:sz w:val="24"/>
          <w:szCs w:val="24"/>
        </w:rPr>
        <w:t>ету</w:t>
      </w:r>
      <w:proofErr w:type="spellEnd"/>
      <w:r w:rsidR="004056EC" w:rsidRPr="004056EC">
        <w:rPr>
          <w:rFonts w:ascii="Times New Roman" w:hAnsi="Times New Roman" w:cs="Times New Roman"/>
          <w:b/>
          <w:sz w:val="24"/>
          <w:szCs w:val="24"/>
        </w:rPr>
        <w:t xml:space="preserve"> </w:t>
      </w:r>
      <w:proofErr w:type="spellStart"/>
      <w:r w:rsidR="004056EC" w:rsidRPr="004056EC">
        <w:rPr>
          <w:rFonts w:ascii="Times New Roman" w:hAnsi="Times New Roman" w:cs="Times New Roman"/>
          <w:b/>
          <w:sz w:val="24"/>
          <w:szCs w:val="24"/>
        </w:rPr>
        <w:t>аймақтарын</w:t>
      </w:r>
      <w:proofErr w:type="spellEnd"/>
      <w:r w:rsidR="004056EC" w:rsidRPr="004056EC">
        <w:rPr>
          <w:rFonts w:ascii="Times New Roman" w:hAnsi="Times New Roman" w:cs="Times New Roman"/>
          <w:b/>
          <w:sz w:val="24"/>
          <w:szCs w:val="24"/>
        </w:rPr>
        <w:t xml:space="preserve"> </w:t>
      </w:r>
      <w:proofErr w:type="spellStart"/>
      <w:r w:rsidR="004056EC" w:rsidRPr="004056EC">
        <w:rPr>
          <w:rFonts w:ascii="Times New Roman" w:hAnsi="Times New Roman" w:cs="Times New Roman"/>
          <w:b/>
          <w:sz w:val="24"/>
          <w:szCs w:val="24"/>
        </w:rPr>
        <w:t>анықтау</w:t>
      </w:r>
      <w:proofErr w:type="spellEnd"/>
    </w:p>
    <w:p w:rsidR="004056EC" w:rsidRDefault="004056EC" w:rsidP="00BB241B">
      <w:pPr>
        <w:spacing w:after="0"/>
        <w:ind w:firstLine="709"/>
        <w:jc w:val="both"/>
        <w:rPr>
          <w:rFonts w:ascii="Times New Roman" w:hAnsi="Times New Roman" w:cs="Times New Roman"/>
          <w:b/>
          <w:sz w:val="24"/>
          <w:szCs w:val="24"/>
        </w:rPr>
      </w:pPr>
    </w:p>
    <w:p w:rsidR="004056EC" w:rsidRPr="007405E3" w:rsidRDefault="004056EC" w:rsidP="004056EC">
      <w:pPr>
        <w:spacing w:after="0" w:line="240" w:lineRule="auto"/>
        <w:ind w:firstLine="709"/>
        <w:jc w:val="both"/>
        <w:rPr>
          <w:rFonts w:ascii="Times New Roman" w:hAnsi="Times New Roman" w:cs="Times New Roman"/>
          <w:sz w:val="24"/>
          <w:szCs w:val="24"/>
          <w:lang w:val="kk-KZ"/>
        </w:rPr>
      </w:pPr>
      <w:r w:rsidRPr="004056EC">
        <w:rPr>
          <w:rFonts w:ascii="Times New Roman" w:hAnsi="Times New Roman"/>
          <w:lang w:val="kk-KZ"/>
        </w:rPr>
        <w:t>Егер салынып жатқан учаскеге бір өндірістік кәсіпорын (карьер) қызмет көрсетсе, оған қызмет көрсету аймағының шекарасын белгілеу қажеттілігі жоғалады – ол бүкіл учаскеге қызмет көрсетеді.</w:t>
      </w:r>
    </w:p>
    <w:p w:rsidR="004056EC" w:rsidRPr="004056EC" w:rsidRDefault="004056EC" w:rsidP="004056EC">
      <w:pPr>
        <w:spacing w:after="0"/>
        <w:ind w:firstLine="709"/>
        <w:jc w:val="both"/>
        <w:rPr>
          <w:rFonts w:ascii="Times New Roman" w:hAnsi="Times New Roman" w:cs="Times New Roman"/>
          <w:b/>
          <w:sz w:val="24"/>
          <w:szCs w:val="24"/>
          <w:lang w:val="kk-KZ"/>
        </w:rPr>
      </w:pPr>
      <w:r w:rsidRPr="00DB3CA9">
        <w:rPr>
          <w:rFonts w:ascii="Times New Roman" w:hAnsi="Times New Roman" w:cs="Times New Roman"/>
          <w:sz w:val="24"/>
          <w:szCs w:val="24"/>
          <w:lang w:val="kk-KZ"/>
        </w:rPr>
        <w:t>Егер карьер 2-3</w:t>
      </w:r>
      <w:r>
        <w:rPr>
          <w:rFonts w:ascii="Times New Roman" w:hAnsi="Times New Roman" w:cs="Times New Roman"/>
          <w:sz w:val="24"/>
          <w:szCs w:val="24"/>
          <w:lang w:val="kk-KZ"/>
        </w:rPr>
        <w:t xml:space="preserve"> нмесе одан да көп</w:t>
      </w:r>
      <w:r w:rsidRPr="00DB3CA9">
        <w:rPr>
          <w:rFonts w:ascii="Times New Roman" w:hAnsi="Times New Roman" w:cs="Times New Roman"/>
          <w:sz w:val="24"/>
          <w:szCs w:val="24"/>
          <w:lang w:val="kk-KZ"/>
        </w:rPr>
        <w:t xml:space="preserve"> болса, онда бұл есепті №1 және №2 карьерледен қызмет көрсету аймақтары шекараларының тең қашықтығын</w:t>
      </w:r>
      <w:r>
        <w:rPr>
          <w:rFonts w:ascii="Times New Roman" w:hAnsi="Times New Roman" w:cs="Times New Roman"/>
          <w:sz w:val="24"/>
          <w:szCs w:val="24"/>
          <w:lang w:val="kk-KZ"/>
        </w:rPr>
        <w:t xml:space="preserve"> табуға</w:t>
      </w:r>
      <w:r w:rsidRPr="00DB3CA9">
        <w:rPr>
          <w:rFonts w:ascii="Times New Roman" w:hAnsi="Times New Roman" w:cs="Times New Roman"/>
          <w:sz w:val="24"/>
          <w:szCs w:val="24"/>
          <w:lang w:val="kk-KZ"/>
        </w:rPr>
        <w:t xml:space="preserve"> байланысты шешеді (</w:t>
      </w:r>
      <w:r>
        <w:rPr>
          <w:rFonts w:ascii="Times New Roman" w:hAnsi="Times New Roman" w:cs="Times New Roman"/>
          <w:sz w:val="24"/>
          <w:szCs w:val="24"/>
          <w:lang w:val="kk-KZ"/>
        </w:rPr>
        <w:t>5.1.2 – сурет</w:t>
      </w:r>
      <w:r w:rsidRPr="00DB3CA9">
        <w:rPr>
          <w:rFonts w:ascii="Times New Roman" w:hAnsi="Times New Roman" w:cs="Times New Roman"/>
          <w:sz w:val="24"/>
          <w:szCs w:val="24"/>
          <w:lang w:val="kk-KZ"/>
        </w:rPr>
        <w:t>). Бұл ретте есептеулерді жеңілдету үшін екі карьердің де материалды дайындау немесе әзірлеу және оны трассаға тасымалдау шарттары бірдей (кірме жолдардың ұзындығын қоспағанда) екендігі түсініледі.</w:t>
      </w:r>
    </w:p>
    <w:p w:rsidR="00485084" w:rsidRPr="00485084" w:rsidRDefault="00485084" w:rsidP="00485084">
      <w:pPr>
        <w:shd w:val="clear" w:color="auto" w:fill="FFFFFF"/>
        <w:tabs>
          <w:tab w:val="left" w:pos="0"/>
        </w:tabs>
        <w:spacing w:after="0" w:line="240" w:lineRule="auto"/>
        <w:jc w:val="center"/>
        <w:rPr>
          <w:rFonts w:ascii="Times New Roman" w:hAnsi="Times New Roman" w:cs="Times New Roman"/>
          <w:spacing w:val="-3"/>
          <w:sz w:val="24"/>
          <w:szCs w:val="24"/>
        </w:rPr>
      </w:pPr>
      <w:r w:rsidRPr="00485084">
        <w:rPr>
          <w:rFonts w:ascii="Times New Roman" w:hAnsi="Times New Roman" w:cs="Times New Roman"/>
          <w:noProof/>
          <w:spacing w:val="-3"/>
          <w:sz w:val="24"/>
          <w:szCs w:val="24"/>
          <w:lang w:eastAsia="ru-RU"/>
        </w:rPr>
        <w:drawing>
          <wp:inline distT="0" distB="0" distL="0" distR="0" wp14:anchorId="6D86D037" wp14:editId="67EEC1F8">
            <wp:extent cx="6115050" cy="27813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15050" cy="2781300"/>
                    </a:xfrm>
                    <a:prstGeom prst="rect">
                      <a:avLst/>
                    </a:prstGeom>
                    <a:noFill/>
                    <a:ln>
                      <a:noFill/>
                    </a:ln>
                  </pic:spPr>
                </pic:pic>
              </a:graphicData>
            </a:graphic>
          </wp:inline>
        </w:drawing>
      </w:r>
    </w:p>
    <w:p w:rsidR="00485084" w:rsidRPr="00485084" w:rsidRDefault="00485084" w:rsidP="00485084">
      <w:pPr>
        <w:shd w:val="clear" w:color="auto" w:fill="FFFFFF"/>
        <w:tabs>
          <w:tab w:val="left" w:pos="0"/>
        </w:tabs>
        <w:spacing w:after="0" w:line="240" w:lineRule="auto"/>
        <w:jc w:val="both"/>
        <w:rPr>
          <w:rFonts w:ascii="Times New Roman" w:hAnsi="Times New Roman" w:cs="Times New Roman"/>
          <w:spacing w:val="-3"/>
          <w:sz w:val="24"/>
          <w:szCs w:val="24"/>
        </w:rPr>
      </w:pPr>
      <w:r w:rsidRPr="00485084">
        <w:rPr>
          <w:rFonts w:ascii="Times New Roman" w:hAnsi="Times New Roman" w:cs="Times New Roman"/>
          <w:spacing w:val="-3"/>
          <w:sz w:val="24"/>
          <w:szCs w:val="24"/>
        </w:rPr>
        <w:tab/>
      </w:r>
      <w:r w:rsidR="004056EC">
        <w:rPr>
          <w:rFonts w:ascii="Times New Roman" w:hAnsi="Times New Roman" w:cs="Times New Roman"/>
          <w:spacing w:val="-3"/>
          <w:sz w:val="24"/>
          <w:szCs w:val="24"/>
          <w:lang w:val="kk-KZ"/>
        </w:rPr>
        <w:t>4</w:t>
      </w:r>
      <w:r w:rsidR="004056EC">
        <w:rPr>
          <w:rFonts w:ascii="Times New Roman" w:hAnsi="Times New Roman" w:cs="Times New Roman"/>
          <w:spacing w:val="-3"/>
          <w:sz w:val="24"/>
          <w:szCs w:val="24"/>
          <w:lang w:val="kk-KZ"/>
        </w:rPr>
        <w:t>.1.</w:t>
      </w:r>
      <w:r w:rsidR="004056EC">
        <w:rPr>
          <w:rFonts w:ascii="Times New Roman" w:hAnsi="Times New Roman" w:cs="Times New Roman"/>
          <w:spacing w:val="-3"/>
          <w:sz w:val="24"/>
          <w:szCs w:val="24"/>
          <w:lang w:val="kk-KZ"/>
        </w:rPr>
        <w:t>1</w:t>
      </w:r>
      <w:r w:rsidR="004056EC" w:rsidRPr="00DB3CA9">
        <w:rPr>
          <w:rFonts w:ascii="Times New Roman" w:hAnsi="Times New Roman" w:cs="Times New Roman"/>
          <w:spacing w:val="-3"/>
          <w:sz w:val="24"/>
          <w:szCs w:val="24"/>
        </w:rPr>
        <w:t xml:space="preserve"> – </w:t>
      </w:r>
      <w:r w:rsidR="004056EC">
        <w:rPr>
          <w:rFonts w:ascii="Times New Roman" w:hAnsi="Times New Roman" w:cs="Times New Roman"/>
          <w:spacing w:val="-3"/>
          <w:sz w:val="24"/>
          <w:szCs w:val="24"/>
          <w:lang w:val="kk-KZ"/>
        </w:rPr>
        <w:t xml:space="preserve">сурет – </w:t>
      </w:r>
      <w:proofErr w:type="spellStart"/>
      <w:r w:rsidR="004056EC" w:rsidRPr="00DB3CA9">
        <w:rPr>
          <w:rFonts w:ascii="Times New Roman" w:hAnsi="Times New Roman" w:cs="Times New Roman"/>
          <w:spacing w:val="-3"/>
          <w:sz w:val="24"/>
          <w:szCs w:val="24"/>
        </w:rPr>
        <w:t>Карьерлерге</w:t>
      </w:r>
      <w:proofErr w:type="spellEnd"/>
      <w:r w:rsidR="004056EC" w:rsidRPr="00DB3CA9">
        <w:rPr>
          <w:rFonts w:ascii="Times New Roman" w:hAnsi="Times New Roman" w:cs="Times New Roman"/>
          <w:spacing w:val="-3"/>
          <w:sz w:val="24"/>
          <w:szCs w:val="24"/>
        </w:rPr>
        <w:t xml:space="preserve"> </w:t>
      </w:r>
      <w:proofErr w:type="spellStart"/>
      <w:r w:rsidR="004056EC" w:rsidRPr="00DB3CA9">
        <w:rPr>
          <w:rFonts w:ascii="Times New Roman" w:hAnsi="Times New Roman" w:cs="Times New Roman"/>
          <w:spacing w:val="-3"/>
          <w:sz w:val="24"/>
          <w:szCs w:val="24"/>
        </w:rPr>
        <w:t>қызмет</w:t>
      </w:r>
      <w:proofErr w:type="spellEnd"/>
      <w:r w:rsidR="004056EC" w:rsidRPr="00DB3CA9">
        <w:rPr>
          <w:rFonts w:ascii="Times New Roman" w:hAnsi="Times New Roman" w:cs="Times New Roman"/>
          <w:spacing w:val="-3"/>
          <w:sz w:val="24"/>
          <w:szCs w:val="24"/>
        </w:rPr>
        <w:t xml:space="preserve"> </w:t>
      </w:r>
      <w:proofErr w:type="spellStart"/>
      <w:r w:rsidR="004056EC" w:rsidRPr="00DB3CA9">
        <w:rPr>
          <w:rFonts w:ascii="Times New Roman" w:hAnsi="Times New Roman" w:cs="Times New Roman"/>
          <w:spacing w:val="-3"/>
          <w:sz w:val="24"/>
          <w:szCs w:val="24"/>
        </w:rPr>
        <w:t>көрсету</w:t>
      </w:r>
      <w:proofErr w:type="spellEnd"/>
      <w:r w:rsidR="004056EC" w:rsidRPr="00DB3CA9">
        <w:rPr>
          <w:rFonts w:ascii="Times New Roman" w:hAnsi="Times New Roman" w:cs="Times New Roman"/>
          <w:spacing w:val="-3"/>
          <w:sz w:val="24"/>
          <w:szCs w:val="24"/>
        </w:rPr>
        <w:t xml:space="preserve"> </w:t>
      </w:r>
      <w:proofErr w:type="spellStart"/>
      <w:r w:rsidR="004056EC" w:rsidRPr="00DB3CA9">
        <w:rPr>
          <w:rFonts w:ascii="Times New Roman" w:hAnsi="Times New Roman" w:cs="Times New Roman"/>
          <w:spacing w:val="-3"/>
          <w:sz w:val="24"/>
          <w:szCs w:val="24"/>
        </w:rPr>
        <w:t>аймақтарын</w:t>
      </w:r>
      <w:proofErr w:type="spellEnd"/>
      <w:r w:rsidR="004056EC" w:rsidRPr="00DB3CA9">
        <w:rPr>
          <w:rFonts w:ascii="Times New Roman" w:hAnsi="Times New Roman" w:cs="Times New Roman"/>
          <w:spacing w:val="-3"/>
          <w:sz w:val="24"/>
          <w:szCs w:val="24"/>
        </w:rPr>
        <w:t xml:space="preserve"> </w:t>
      </w:r>
      <w:proofErr w:type="spellStart"/>
      <w:r w:rsidR="004056EC" w:rsidRPr="00DB3CA9">
        <w:rPr>
          <w:rFonts w:ascii="Times New Roman" w:hAnsi="Times New Roman" w:cs="Times New Roman"/>
          <w:spacing w:val="-3"/>
          <w:sz w:val="24"/>
          <w:szCs w:val="24"/>
        </w:rPr>
        <w:t>есептеу</w:t>
      </w:r>
      <w:proofErr w:type="spellEnd"/>
      <w:r w:rsidR="004056EC" w:rsidRPr="00DB3CA9">
        <w:rPr>
          <w:rFonts w:ascii="Times New Roman" w:hAnsi="Times New Roman" w:cs="Times New Roman"/>
          <w:spacing w:val="-3"/>
          <w:sz w:val="24"/>
          <w:szCs w:val="24"/>
        </w:rPr>
        <w:t xml:space="preserve"> </w:t>
      </w:r>
      <w:proofErr w:type="spellStart"/>
      <w:r w:rsidR="004056EC" w:rsidRPr="00DB3CA9">
        <w:rPr>
          <w:rFonts w:ascii="Times New Roman" w:hAnsi="Times New Roman" w:cs="Times New Roman"/>
          <w:spacing w:val="-3"/>
          <w:sz w:val="24"/>
          <w:szCs w:val="24"/>
        </w:rPr>
        <w:t>схемасы</w:t>
      </w:r>
      <w:proofErr w:type="spellEnd"/>
    </w:p>
    <w:p w:rsidR="00485084" w:rsidRPr="00485084" w:rsidRDefault="00485084" w:rsidP="00485084">
      <w:pPr>
        <w:tabs>
          <w:tab w:val="left" w:pos="0"/>
        </w:tabs>
        <w:spacing w:after="0" w:line="240" w:lineRule="auto"/>
        <w:jc w:val="center"/>
        <w:outlineLvl w:val="7"/>
        <w:rPr>
          <w:rFonts w:ascii="Times New Roman" w:eastAsia="TimesNewRomanPSMT" w:hAnsi="Times New Roman" w:cs="Times New Roman"/>
          <w:sz w:val="24"/>
          <w:szCs w:val="24"/>
        </w:rPr>
      </w:pPr>
    </w:p>
    <w:p w:rsidR="00485084" w:rsidRPr="00485084" w:rsidRDefault="00485084" w:rsidP="00485084">
      <w:pPr>
        <w:tabs>
          <w:tab w:val="left" w:pos="0"/>
        </w:tabs>
        <w:spacing w:after="0" w:line="240" w:lineRule="auto"/>
        <w:jc w:val="center"/>
        <w:outlineLvl w:val="7"/>
        <w:rPr>
          <w:rFonts w:ascii="Times New Roman" w:eastAsia="TimesNewRomanPSMT" w:hAnsi="Times New Roman" w:cs="Times New Roman"/>
          <w:i/>
          <w:sz w:val="24"/>
          <w:szCs w:val="24"/>
        </w:rPr>
      </w:pPr>
      <m:oMathPara>
        <m:oMath>
          <m:r>
            <w:rPr>
              <w:rFonts w:ascii="Cambria Math" w:eastAsia="TimesNewRomanPSMT" w:hAnsi="Cambria Math" w:cs="Times New Roman"/>
              <w:sz w:val="24"/>
              <w:szCs w:val="24"/>
            </w:rPr>
            <m:t>Х=</m:t>
          </m:r>
          <m:f>
            <m:fPr>
              <m:ctrlPr>
                <w:rPr>
                  <w:rFonts w:ascii="Cambria Math" w:eastAsia="TimesNewRomanPSMT" w:hAnsi="Cambria Math" w:cs="Times New Roman"/>
                  <w:i/>
                  <w:sz w:val="24"/>
                  <w:szCs w:val="24"/>
                </w:rPr>
              </m:ctrlPr>
            </m:fPr>
            <m:num>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2</m:t>
                  </m:r>
                </m:sub>
              </m:sSub>
              <m:r>
                <w:rPr>
                  <w:rFonts w:ascii="Cambria Math" w:eastAsia="TimesNewRomanPSMT" w:hAnsi="Cambria Math" w:cs="Times New Roman"/>
                  <w:sz w:val="24"/>
                  <w:szCs w:val="24"/>
                  <w:lang w:val="en-US"/>
                </w:rPr>
                <m:t>+l-</m:t>
              </m:r>
              <m:sSub>
                <m:sSubPr>
                  <m:ctrlPr>
                    <w:rPr>
                      <w:rFonts w:ascii="Cambria Math" w:eastAsia="TimesNewRomanPSMT" w:hAnsi="Cambria Math" w:cs="Times New Roman"/>
                      <w:i/>
                      <w:sz w:val="24"/>
                      <w:szCs w:val="24"/>
                      <w:lang w:val="en-US"/>
                    </w:rPr>
                  </m:ctrlPr>
                </m:sSubPr>
                <m:e>
                  <m:r>
                    <w:rPr>
                      <w:rFonts w:ascii="Cambria Math" w:eastAsia="TimesNewRomanPSMT" w:hAnsi="Cambria Math" w:cs="Times New Roman"/>
                      <w:sz w:val="24"/>
                      <w:szCs w:val="24"/>
                      <w:lang w:val="en-US"/>
                    </w:rPr>
                    <m:t>l</m:t>
                  </m:r>
                </m:e>
                <m:sub>
                  <m:r>
                    <w:rPr>
                      <w:rFonts w:ascii="Cambria Math" w:eastAsia="TimesNewRomanPSMT" w:hAnsi="Cambria Math" w:cs="Times New Roman"/>
                      <w:sz w:val="24"/>
                      <w:szCs w:val="24"/>
                      <w:lang w:val="en-US"/>
                    </w:rPr>
                    <m:t>1</m:t>
                  </m:r>
                </m:sub>
              </m:sSub>
            </m:num>
            <m:den>
              <m:r>
                <w:rPr>
                  <w:rFonts w:ascii="Cambria Math" w:eastAsia="TimesNewRomanPSMT" w:hAnsi="Cambria Math" w:cs="Times New Roman"/>
                  <w:sz w:val="24"/>
                  <w:szCs w:val="24"/>
                </w:rPr>
                <m:t>2</m:t>
              </m:r>
            </m:den>
          </m:f>
          <m:r>
            <w:rPr>
              <w:rFonts w:ascii="Cambria Math" w:eastAsia="TimesNewRomanPSMT" w:hAnsi="Cambria Math" w:cs="Times New Roman"/>
              <w:sz w:val="24"/>
              <w:szCs w:val="24"/>
            </w:rPr>
            <m:t>, км</m:t>
          </m:r>
        </m:oMath>
      </m:oMathPara>
    </w:p>
    <w:p w:rsidR="00485084" w:rsidRPr="00485084" w:rsidRDefault="00485084" w:rsidP="00485084">
      <w:pPr>
        <w:tabs>
          <w:tab w:val="left" w:pos="0"/>
        </w:tabs>
        <w:spacing w:after="0" w:line="240" w:lineRule="auto"/>
        <w:jc w:val="center"/>
        <w:outlineLvl w:val="7"/>
        <w:rPr>
          <w:rFonts w:ascii="Times New Roman" w:eastAsia="TimesNewRomanPSMT" w:hAnsi="Times New Roman" w:cs="Times New Roman"/>
          <w:sz w:val="24"/>
          <w:szCs w:val="24"/>
        </w:rPr>
      </w:pPr>
    </w:p>
    <w:p w:rsidR="00485084" w:rsidRPr="004056EC" w:rsidRDefault="004056EC" w:rsidP="00485084">
      <w:pPr>
        <w:spacing w:after="0" w:line="240" w:lineRule="auto"/>
        <w:ind w:firstLine="709"/>
        <w:jc w:val="both"/>
        <w:rPr>
          <w:rFonts w:ascii="Times New Roman" w:hAnsi="Times New Roman" w:cs="Times New Roman"/>
          <w:sz w:val="24"/>
          <w:szCs w:val="24"/>
          <w:lang w:val="kk-KZ"/>
        </w:rPr>
      </w:pPr>
      <w:r w:rsidRPr="00DB3CA9">
        <w:rPr>
          <w:rFonts w:ascii="Times New Roman" w:hAnsi="Times New Roman" w:cs="Times New Roman"/>
          <w:sz w:val="24"/>
          <w:szCs w:val="24"/>
          <w:lang w:val="kk-KZ"/>
        </w:rPr>
        <w:t>Графикалық тәсілмен карьерлердің қызмет көрсету аймағын табу үшiн жол мен карьерлерге баратын жолдарды жолдың бiр жағына шығарып, масштабпен сызамыз (</w:t>
      </w:r>
      <w:r>
        <w:rPr>
          <w:rFonts w:ascii="Times New Roman" w:hAnsi="Times New Roman" w:cs="Times New Roman"/>
          <w:sz w:val="24"/>
          <w:szCs w:val="24"/>
          <w:lang w:val="kk-KZ"/>
        </w:rPr>
        <w:t>4</w:t>
      </w:r>
      <w:r>
        <w:rPr>
          <w:rFonts w:ascii="Times New Roman" w:hAnsi="Times New Roman" w:cs="Times New Roman"/>
          <w:sz w:val="24"/>
          <w:szCs w:val="24"/>
          <w:lang w:val="kk-KZ"/>
        </w:rPr>
        <w:t>.1.</w:t>
      </w:r>
      <w:r>
        <w:rPr>
          <w:rFonts w:ascii="Times New Roman" w:hAnsi="Times New Roman" w:cs="Times New Roman"/>
          <w:sz w:val="24"/>
          <w:szCs w:val="24"/>
          <w:lang w:val="kk-KZ"/>
        </w:rPr>
        <w:t xml:space="preserve">2 – </w:t>
      </w:r>
      <w:r w:rsidRPr="00DB3CA9">
        <w:rPr>
          <w:rFonts w:ascii="Times New Roman" w:hAnsi="Times New Roman" w:cs="Times New Roman"/>
          <w:sz w:val="24"/>
          <w:szCs w:val="24"/>
          <w:lang w:val="kk-KZ"/>
        </w:rPr>
        <w:t>сурет). Карьерлерден горизонтқа 45</w:t>
      </w:r>
      <w:r w:rsidRPr="00DB3CA9">
        <w:rPr>
          <w:rFonts w:ascii="Times New Roman" w:hAnsi="Times New Roman" w:cs="Times New Roman"/>
          <w:sz w:val="24"/>
          <w:szCs w:val="24"/>
          <w:vertAlign w:val="superscript"/>
          <w:lang w:val="kk-KZ"/>
        </w:rPr>
        <w:t>0</w:t>
      </w:r>
      <w:r w:rsidRPr="00DB3CA9">
        <w:rPr>
          <w:rFonts w:ascii="Times New Roman" w:hAnsi="Times New Roman" w:cs="Times New Roman"/>
          <w:sz w:val="24"/>
          <w:szCs w:val="24"/>
          <w:lang w:val="kk-KZ"/>
        </w:rPr>
        <w:t>-пен сәуле жүргiзiледi. Көршi карьерлердiң cәулелерi қиылысқан нүктеден жолға проекциялағанда пайда болған нүкте жүк бөлгiш нүкте болып саналады. Осы нүкте екi көршi карьерлерден бiрдей қашықтықта орналасқан. Егер де сәуле көршi карьерге баратын жолды қиатын болса, онда көршi карьердi өндеу экономикалық тұрғыдан қарағанда тиiмciз болып саналады.</w:t>
      </w:r>
    </w:p>
    <w:p w:rsidR="00485084" w:rsidRDefault="00485084" w:rsidP="00485084">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2D4C5F87" wp14:editId="65F989B8">
            <wp:extent cx="5838825" cy="6858000"/>
            <wp:effectExtent l="0" t="0" r="9525"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38825" cy="6858000"/>
                    </a:xfrm>
                    <a:prstGeom prst="rect">
                      <a:avLst/>
                    </a:prstGeom>
                    <a:noFill/>
                    <a:ln>
                      <a:noFill/>
                    </a:ln>
                  </pic:spPr>
                </pic:pic>
              </a:graphicData>
            </a:graphic>
          </wp:inline>
        </w:drawing>
      </w:r>
    </w:p>
    <w:p w:rsidR="00485084" w:rsidRDefault="00485084" w:rsidP="00485084">
      <w:pPr>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4.1.2 – </w:t>
      </w:r>
      <w:r w:rsidR="004056EC">
        <w:rPr>
          <w:rFonts w:ascii="Times New Roman" w:hAnsi="Times New Roman" w:cs="Times New Roman"/>
          <w:sz w:val="24"/>
          <w:szCs w:val="24"/>
          <w:lang w:val="kk-KZ"/>
        </w:rPr>
        <w:t xml:space="preserve">сурет – </w:t>
      </w:r>
      <w:proofErr w:type="spellStart"/>
      <w:r w:rsidR="004056EC" w:rsidRPr="00446C2F">
        <w:rPr>
          <w:rFonts w:ascii="Times New Roman" w:hAnsi="Times New Roman" w:cs="Times New Roman"/>
          <w:sz w:val="24"/>
          <w:szCs w:val="24"/>
        </w:rPr>
        <w:t>Карьерлердің</w:t>
      </w:r>
      <w:proofErr w:type="spellEnd"/>
      <w:r w:rsidR="004056EC" w:rsidRPr="00446C2F">
        <w:rPr>
          <w:rFonts w:ascii="Times New Roman" w:hAnsi="Times New Roman" w:cs="Times New Roman"/>
          <w:sz w:val="24"/>
          <w:szCs w:val="24"/>
        </w:rPr>
        <w:t xml:space="preserve"> </w:t>
      </w:r>
      <w:proofErr w:type="spellStart"/>
      <w:r w:rsidR="004056EC" w:rsidRPr="00446C2F">
        <w:rPr>
          <w:rFonts w:ascii="Times New Roman" w:hAnsi="Times New Roman" w:cs="Times New Roman"/>
          <w:sz w:val="24"/>
          <w:szCs w:val="24"/>
        </w:rPr>
        <w:t>әсер</w:t>
      </w:r>
      <w:proofErr w:type="spellEnd"/>
      <w:r w:rsidR="004056EC" w:rsidRPr="00446C2F">
        <w:rPr>
          <w:rFonts w:ascii="Times New Roman" w:hAnsi="Times New Roman" w:cs="Times New Roman"/>
          <w:sz w:val="24"/>
          <w:szCs w:val="24"/>
        </w:rPr>
        <w:t xml:space="preserve"> </w:t>
      </w:r>
      <w:proofErr w:type="spellStart"/>
      <w:r w:rsidR="004056EC" w:rsidRPr="00446C2F">
        <w:rPr>
          <w:rFonts w:ascii="Times New Roman" w:hAnsi="Times New Roman" w:cs="Times New Roman"/>
          <w:sz w:val="24"/>
          <w:szCs w:val="24"/>
        </w:rPr>
        <w:t>ету</w:t>
      </w:r>
      <w:proofErr w:type="spellEnd"/>
      <w:r w:rsidR="004056EC" w:rsidRPr="00446C2F">
        <w:rPr>
          <w:rFonts w:ascii="Times New Roman" w:hAnsi="Times New Roman" w:cs="Times New Roman"/>
          <w:sz w:val="24"/>
          <w:szCs w:val="24"/>
        </w:rPr>
        <w:t xml:space="preserve"> </w:t>
      </w:r>
      <w:proofErr w:type="spellStart"/>
      <w:r w:rsidR="004056EC" w:rsidRPr="00446C2F">
        <w:rPr>
          <w:rFonts w:ascii="Times New Roman" w:hAnsi="Times New Roman" w:cs="Times New Roman"/>
          <w:sz w:val="24"/>
          <w:szCs w:val="24"/>
        </w:rPr>
        <w:t>аймағын</w:t>
      </w:r>
      <w:proofErr w:type="spellEnd"/>
      <w:r w:rsidR="004056EC" w:rsidRPr="00446C2F">
        <w:rPr>
          <w:rFonts w:ascii="Times New Roman" w:hAnsi="Times New Roman" w:cs="Times New Roman"/>
          <w:sz w:val="24"/>
          <w:szCs w:val="24"/>
        </w:rPr>
        <w:t xml:space="preserve"> </w:t>
      </w:r>
      <w:proofErr w:type="spellStart"/>
      <w:r w:rsidR="004056EC" w:rsidRPr="00446C2F">
        <w:rPr>
          <w:rFonts w:ascii="Times New Roman" w:hAnsi="Times New Roman" w:cs="Times New Roman"/>
          <w:sz w:val="24"/>
          <w:szCs w:val="24"/>
        </w:rPr>
        <w:t>анықтаудың</w:t>
      </w:r>
      <w:proofErr w:type="spellEnd"/>
      <w:r w:rsidR="004056EC" w:rsidRPr="00446C2F">
        <w:rPr>
          <w:rFonts w:ascii="Times New Roman" w:hAnsi="Times New Roman" w:cs="Times New Roman"/>
          <w:sz w:val="24"/>
          <w:szCs w:val="24"/>
        </w:rPr>
        <w:t xml:space="preserve"> </w:t>
      </w:r>
      <w:proofErr w:type="spellStart"/>
      <w:r w:rsidR="004056EC" w:rsidRPr="00446C2F">
        <w:rPr>
          <w:rFonts w:ascii="Times New Roman" w:hAnsi="Times New Roman" w:cs="Times New Roman"/>
          <w:sz w:val="24"/>
          <w:szCs w:val="24"/>
        </w:rPr>
        <w:t>графикалық</w:t>
      </w:r>
      <w:proofErr w:type="spellEnd"/>
      <w:r w:rsidR="004056EC" w:rsidRPr="00446C2F">
        <w:rPr>
          <w:rFonts w:ascii="Times New Roman" w:hAnsi="Times New Roman" w:cs="Times New Roman"/>
          <w:sz w:val="24"/>
          <w:szCs w:val="24"/>
        </w:rPr>
        <w:t xml:space="preserve"> </w:t>
      </w:r>
      <w:proofErr w:type="spellStart"/>
      <w:r w:rsidR="004056EC" w:rsidRPr="00446C2F">
        <w:rPr>
          <w:rFonts w:ascii="Times New Roman" w:hAnsi="Times New Roman" w:cs="Times New Roman"/>
          <w:sz w:val="24"/>
          <w:szCs w:val="24"/>
        </w:rPr>
        <w:t>әдісі</w:t>
      </w:r>
      <w:proofErr w:type="spellEnd"/>
    </w:p>
    <w:p w:rsidR="00485084" w:rsidRDefault="00485084" w:rsidP="00485084">
      <w:pPr>
        <w:spacing w:after="0" w:line="240" w:lineRule="auto"/>
        <w:jc w:val="center"/>
        <w:rPr>
          <w:rFonts w:ascii="Times New Roman" w:hAnsi="Times New Roman" w:cs="Times New Roman"/>
          <w:sz w:val="24"/>
          <w:szCs w:val="24"/>
        </w:rPr>
      </w:pPr>
      <w:r>
        <w:rPr>
          <w:noProof/>
          <w:lang w:eastAsia="ru-RU"/>
        </w:rPr>
        <w:lastRenderedPageBreak/>
        <w:drawing>
          <wp:inline distT="0" distB="0" distL="0" distR="0" wp14:anchorId="31254338" wp14:editId="7D9079FB">
            <wp:extent cx="5200650" cy="33337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00650" cy="3333750"/>
                    </a:xfrm>
                    <a:prstGeom prst="rect">
                      <a:avLst/>
                    </a:prstGeom>
                  </pic:spPr>
                </pic:pic>
              </a:graphicData>
            </a:graphic>
          </wp:inline>
        </w:drawing>
      </w:r>
    </w:p>
    <w:p w:rsidR="00485084" w:rsidRDefault="00485084" w:rsidP="00485084">
      <w:pPr>
        <w:spacing w:after="0" w:line="240" w:lineRule="auto"/>
        <w:jc w:val="center"/>
        <w:rPr>
          <w:rFonts w:ascii="Times New Roman" w:hAnsi="Times New Roman" w:cs="Times New Roman"/>
          <w:sz w:val="24"/>
          <w:szCs w:val="24"/>
        </w:rPr>
      </w:pPr>
      <w:r>
        <w:rPr>
          <w:noProof/>
          <w:lang w:eastAsia="ru-RU"/>
        </w:rPr>
        <w:drawing>
          <wp:inline distT="0" distB="0" distL="0" distR="0" wp14:anchorId="2AA48CB1" wp14:editId="05B63B8B">
            <wp:extent cx="3171825" cy="3581400"/>
            <wp:effectExtent l="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171825" cy="3581400"/>
                    </a:xfrm>
                    <a:prstGeom prst="rect">
                      <a:avLst/>
                    </a:prstGeom>
                  </pic:spPr>
                </pic:pic>
              </a:graphicData>
            </a:graphic>
          </wp:inline>
        </w:drawing>
      </w:r>
    </w:p>
    <w:p w:rsidR="005C44F5" w:rsidRPr="00C25146" w:rsidRDefault="005C44F5" w:rsidP="005C44F5">
      <w:pPr>
        <w:spacing w:after="0"/>
        <w:ind w:firstLine="709"/>
        <w:jc w:val="both"/>
        <w:rPr>
          <w:rFonts w:ascii="Times New Roman" w:hAnsi="Times New Roman" w:cs="Times New Roman"/>
          <w:sz w:val="24"/>
          <w:szCs w:val="24"/>
        </w:rPr>
      </w:pPr>
      <w:proofErr w:type="spellStart"/>
      <w:r w:rsidRPr="00446C2F">
        <w:rPr>
          <w:rFonts w:ascii="Times New Roman" w:hAnsi="Times New Roman" w:cs="Times New Roman"/>
          <w:sz w:val="24"/>
          <w:szCs w:val="24"/>
        </w:rPr>
        <w:t>Карьерден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материалды</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тасымалдаудың</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орташа</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қашықтығын</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анықтау</w:t>
      </w:r>
      <w:proofErr w:type="spellEnd"/>
      <w:r w:rsidRPr="00446C2F">
        <w:rPr>
          <w:rFonts w:ascii="Times New Roman" w:hAnsi="Times New Roman" w:cs="Times New Roman"/>
          <w:sz w:val="24"/>
          <w:szCs w:val="24"/>
        </w:rPr>
        <w:t xml:space="preserve"> </w:t>
      </w:r>
      <w:proofErr w:type="spellStart"/>
      <w:r w:rsidRPr="00446C2F">
        <w:rPr>
          <w:rFonts w:ascii="Times New Roman" w:hAnsi="Times New Roman" w:cs="Times New Roman"/>
          <w:sz w:val="24"/>
          <w:szCs w:val="24"/>
        </w:rPr>
        <w:t>формуласы</w:t>
      </w:r>
      <w:proofErr w:type="spellEnd"/>
      <w:r w:rsidRPr="00C25146">
        <w:rPr>
          <w:rFonts w:ascii="Times New Roman" w:hAnsi="Times New Roman" w:cs="Times New Roman"/>
          <w:sz w:val="24"/>
          <w:szCs w:val="24"/>
        </w:rPr>
        <w:t>:</w:t>
      </w:r>
    </w:p>
    <w:p w:rsidR="005C44F5" w:rsidRPr="00403B40" w:rsidRDefault="005C44F5" w:rsidP="005C44F5">
      <w:pPr>
        <w:spacing w:after="0" w:line="240" w:lineRule="auto"/>
        <w:jc w:val="center"/>
        <w:rPr>
          <w:rFonts w:ascii="Times New Roman" w:hAnsi="Times New Roman" w:cs="Times New Roman"/>
          <w:sz w:val="24"/>
          <w:szCs w:val="24"/>
        </w:rPr>
      </w:pPr>
      <w:r w:rsidRPr="00C25146">
        <w:rPr>
          <w:rFonts w:ascii="Times New Roman" w:hAnsi="Times New Roman" w:cs="Times New Roman"/>
          <w:position w:val="-30"/>
          <w:sz w:val="24"/>
          <w:szCs w:val="24"/>
        </w:rPr>
        <w:object w:dxaOrig="2820" w:dyaOrig="9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41pt;height:48.75pt" o:ole="" fillcolor="window">
            <v:imagedata r:id="rId16" o:title=""/>
          </v:shape>
          <o:OLEObject Type="Embed" ProgID="Equation.3" ShapeID="_x0000_i1029" DrawAspect="Content" ObjectID="_1674292037" r:id="rId17"/>
        </w:object>
      </w:r>
      <w:r w:rsidRPr="00C25146">
        <w:rPr>
          <w:rFonts w:ascii="Times New Roman" w:hAnsi="Times New Roman" w:cs="Times New Roman"/>
          <w:sz w:val="24"/>
          <w:szCs w:val="24"/>
        </w:rPr>
        <w:t xml:space="preserve">,   </w:t>
      </w:r>
    </w:p>
    <w:p w:rsidR="005C44F5" w:rsidRDefault="005C44F5" w:rsidP="005C44F5">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мұнда: </w:t>
      </w:r>
      <w:r w:rsidRPr="008F0319">
        <w:rPr>
          <w:rFonts w:ascii="Times New Roman" w:hAnsi="Times New Roman" w:cs="Times New Roman"/>
          <w:i/>
          <w:sz w:val="24"/>
          <w:szCs w:val="24"/>
          <w:lang w:val="kk-KZ"/>
        </w:rPr>
        <w:t>L</w:t>
      </w:r>
      <w:r w:rsidRPr="008F0319">
        <w:rPr>
          <w:rFonts w:ascii="Times New Roman" w:hAnsi="Times New Roman" w:cs="Times New Roman"/>
          <w:i/>
          <w:sz w:val="24"/>
          <w:szCs w:val="24"/>
          <w:vertAlign w:val="subscript"/>
          <w:lang w:val="kk-KZ"/>
        </w:rPr>
        <w:t>1</w:t>
      </w:r>
      <w:r w:rsidRPr="008F0319">
        <w:rPr>
          <w:rFonts w:ascii="Times New Roman" w:hAnsi="Times New Roman" w:cs="Times New Roman"/>
          <w:i/>
          <w:sz w:val="24"/>
          <w:szCs w:val="24"/>
          <w:lang w:val="kk-KZ"/>
        </w:rPr>
        <w:t>,</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w:t>
      </w:r>
      <w:r>
        <w:rPr>
          <w:rFonts w:ascii="Times New Roman" w:hAnsi="Times New Roman" w:cs="Times New Roman"/>
          <w:sz w:val="24"/>
          <w:szCs w:val="24"/>
          <w:lang w:val="kk-KZ"/>
        </w:rPr>
        <w:t>1</w:t>
      </w:r>
      <w:r w:rsidRPr="008F0319">
        <w:rPr>
          <w:rFonts w:ascii="Times New Roman" w:hAnsi="Times New Roman" w:cs="Times New Roman"/>
          <w:sz w:val="24"/>
          <w:szCs w:val="24"/>
          <w:lang w:val="kk-KZ"/>
        </w:rPr>
        <w:t xml:space="preserve"> карьер қызмет көрсететiн жолдың ұзындығы, км.</w:t>
      </w:r>
    </w:p>
    <w:p w:rsidR="005C44F5" w:rsidRPr="00D57BCC" w:rsidRDefault="005C44F5" w:rsidP="005C44F5">
      <w:pPr>
        <w:spacing w:after="0" w:line="240" w:lineRule="auto"/>
        <w:ind w:firstLine="709"/>
        <w:jc w:val="both"/>
        <w:rPr>
          <w:rFonts w:ascii="Times New Roman" w:hAnsi="Times New Roman" w:cs="Times New Roman"/>
          <w:sz w:val="24"/>
          <w:szCs w:val="24"/>
          <w:lang w:val="kk-KZ"/>
        </w:rPr>
      </w:pPr>
      <w:r>
        <w:rPr>
          <w:rFonts w:ascii="Times New Roman" w:hAnsi="Times New Roman" w:cs="Times New Roman"/>
          <w:sz w:val="24"/>
          <w:szCs w:val="24"/>
          <w:lang w:val="kk-KZ"/>
        </w:rPr>
        <w:tab/>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1</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жән </w:t>
      </w:r>
      <w:r w:rsidRPr="00D57BCC">
        <w:rPr>
          <w:rFonts w:ascii="Times New Roman" w:hAnsi="Times New Roman" w:cs="Times New Roman"/>
          <w:i/>
          <w:sz w:val="24"/>
          <w:szCs w:val="24"/>
          <w:lang w:val="kk-KZ"/>
        </w:rPr>
        <w:t>l</w:t>
      </w:r>
      <w:r w:rsidRPr="00D57BCC">
        <w:rPr>
          <w:rFonts w:ascii="Times New Roman" w:hAnsi="Times New Roman" w:cs="Times New Roman"/>
          <w:i/>
          <w:sz w:val="24"/>
          <w:szCs w:val="24"/>
          <w:vertAlign w:val="subscript"/>
          <w:lang w:val="kk-KZ"/>
        </w:rPr>
        <w:t>2</w:t>
      </w:r>
      <w:r w:rsidRPr="00D57BCC">
        <w:rPr>
          <w:rFonts w:ascii="Times New Roman" w:hAnsi="Times New Roman" w:cs="Times New Roman"/>
          <w:i/>
          <w:sz w:val="24"/>
          <w:szCs w:val="24"/>
          <w:lang w:val="kk-KZ"/>
        </w:rPr>
        <w:t xml:space="preserve"> </w:t>
      </w:r>
      <w:r>
        <w:rPr>
          <w:rFonts w:ascii="Times New Roman" w:hAnsi="Times New Roman" w:cs="Times New Roman"/>
          <w:sz w:val="24"/>
          <w:szCs w:val="24"/>
          <w:lang w:val="kk-KZ"/>
        </w:rPr>
        <w:t xml:space="preserve">– қарастырылған карьерден оң және сол жағына дейінгі қашықтық, км; </w:t>
      </w:r>
    </w:p>
    <w:p w:rsidR="005C44F5" w:rsidRPr="008F0319" w:rsidRDefault="005C44F5" w:rsidP="005C44F5">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 xml:space="preserve">            </w:t>
      </w:r>
      <w:r w:rsidRPr="00D57BCC">
        <w:rPr>
          <w:rFonts w:ascii="Times New Roman" w:hAnsi="Times New Roman" w:cs="Times New Roman"/>
          <w:i/>
          <w:sz w:val="24"/>
          <w:szCs w:val="24"/>
          <w:lang w:val="kk-KZ"/>
        </w:rPr>
        <w:t>l</w:t>
      </w:r>
      <w:r w:rsidRPr="008F0319">
        <w:rPr>
          <w:rFonts w:ascii="Times New Roman" w:hAnsi="Times New Roman" w:cs="Times New Roman"/>
          <w:sz w:val="24"/>
          <w:szCs w:val="24"/>
          <w:vertAlign w:val="subscript"/>
          <w:lang w:val="kk-KZ"/>
        </w:rPr>
        <w:t>0</w:t>
      </w:r>
      <w:r w:rsidRPr="00D57BCC">
        <w:rPr>
          <w:rFonts w:ascii="Times New Roman" w:hAnsi="Times New Roman" w:cs="Times New Roman"/>
          <w:sz w:val="24"/>
          <w:szCs w:val="24"/>
          <w:vertAlign w:val="subscript"/>
          <w:lang w:val="kk-KZ"/>
        </w:rPr>
        <w:t xml:space="preserve"> </w:t>
      </w:r>
      <w:r>
        <w:rPr>
          <w:rFonts w:ascii="Times New Roman" w:hAnsi="Times New Roman" w:cs="Times New Roman"/>
          <w:sz w:val="24"/>
          <w:szCs w:val="24"/>
          <w:lang w:val="kk-KZ"/>
        </w:rPr>
        <w:t>–</w:t>
      </w:r>
      <w:r w:rsidRPr="008F0319">
        <w:rPr>
          <w:rFonts w:ascii="Times New Roman" w:hAnsi="Times New Roman" w:cs="Times New Roman"/>
          <w:sz w:val="24"/>
          <w:szCs w:val="24"/>
          <w:lang w:val="kk-KZ"/>
        </w:rPr>
        <w:t xml:space="preserve"> 1</w:t>
      </w:r>
      <w:r w:rsidRPr="00D57BCC">
        <w:rPr>
          <w:rFonts w:ascii="Times New Roman" w:hAnsi="Times New Roman" w:cs="Times New Roman"/>
          <w:sz w:val="24"/>
          <w:szCs w:val="24"/>
          <w:lang w:val="kk-KZ"/>
        </w:rPr>
        <w:t>-</w:t>
      </w:r>
      <w:r w:rsidRPr="008F0319">
        <w:rPr>
          <w:rFonts w:ascii="Times New Roman" w:hAnsi="Times New Roman" w:cs="Times New Roman"/>
          <w:sz w:val="24"/>
          <w:szCs w:val="24"/>
          <w:lang w:val="kk-KZ"/>
        </w:rPr>
        <w:t>карьерден салынатын жолға дейiнгi арақашықтық,км.</w:t>
      </w:r>
    </w:p>
    <w:p w:rsidR="005C44F5" w:rsidRPr="008F0319" w:rsidRDefault="005C44F5" w:rsidP="005C44F5">
      <w:pPr>
        <w:spacing w:after="0" w:line="240" w:lineRule="auto"/>
        <w:ind w:firstLine="709"/>
        <w:jc w:val="both"/>
        <w:rPr>
          <w:rFonts w:ascii="Times New Roman" w:hAnsi="Times New Roman" w:cs="Times New Roman"/>
          <w:sz w:val="24"/>
          <w:szCs w:val="24"/>
          <w:lang w:val="kk-KZ"/>
        </w:rPr>
      </w:pPr>
    </w:p>
    <w:p w:rsidR="005C44F5" w:rsidRPr="008F0319" w:rsidRDefault="005C44F5" w:rsidP="005C44F5">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Осылайша басқа да карьерлердiң орташа тасымалдау қашықтығын есептейдi.</w:t>
      </w:r>
    </w:p>
    <w:p w:rsidR="005C44F5" w:rsidRDefault="005C44F5" w:rsidP="005C44F5">
      <w:pPr>
        <w:spacing w:after="0" w:line="240" w:lineRule="auto"/>
        <w:ind w:firstLine="709"/>
        <w:jc w:val="both"/>
        <w:rPr>
          <w:rFonts w:ascii="Times New Roman" w:hAnsi="Times New Roman" w:cs="Times New Roman"/>
          <w:sz w:val="24"/>
          <w:szCs w:val="24"/>
          <w:lang w:val="kk-KZ"/>
        </w:rPr>
      </w:pPr>
      <w:r w:rsidRPr="008F0319">
        <w:rPr>
          <w:rFonts w:ascii="Times New Roman" w:hAnsi="Times New Roman" w:cs="Times New Roman"/>
          <w:sz w:val="24"/>
          <w:szCs w:val="24"/>
          <w:lang w:val="kk-KZ"/>
        </w:rPr>
        <w:t>Барлық карьерлердiң орташа тасымалдау қашықтығы:</w:t>
      </w:r>
    </w:p>
    <w:p w:rsidR="005C44F5" w:rsidRPr="00D57BCC" w:rsidRDefault="005C44F5" w:rsidP="005C44F5">
      <w:pPr>
        <w:spacing w:after="0" w:line="240" w:lineRule="auto"/>
        <w:jc w:val="center"/>
        <w:rPr>
          <w:rFonts w:ascii="Times New Roman" w:hAnsi="Times New Roman" w:cs="Times New Roman"/>
          <w:i/>
          <w:sz w:val="24"/>
          <w:szCs w:val="24"/>
          <w:lang w:val="en-US"/>
        </w:rPr>
      </w:pPr>
      <m:oMathPara>
        <m:oMath>
          <m:sSub>
            <m:sSubPr>
              <m:ctrlPr>
                <w:rPr>
                  <w:rFonts w:ascii="Cambria Math" w:hAnsi="Cambria Math" w:cs="Times New Roman"/>
                  <w:i/>
                  <w:sz w:val="24"/>
                  <w:szCs w:val="24"/>
                  <w:lang w:val="kk-KZ"/>
                </w:rPr>
              </m:ctrlPr>
            </m:sSubPr>
            <m:e>
              <m:r>
                <w:rPr>
                  <w:rFonts w:ascii="Cambria Math" w:hAnsi="Cambria Math" w:cs="Times New Roman"/>
                  <w:sz w:val="24"/>
                  <w:szCs w:val="24"/>
                  <w:lang w:val="kk-KZ"/>
                </w:rPr>
                <m:t>L</m:t>
              </m:r>
            </m:e>
            <m:sub>
              <m:r>
                <w:rPr>
                  <w:rFonts w:ascii="Cambria Math" w:hAnsi="Cambria Math" w:cs="Times New Roman"/>
                  <w:sz w:val="24"/>
                  <w:szCs w:val="24"/>
                  <w:lang w:val="kk-KZ"/>
                </w:rPr>
                <m:t>орташаландырылған</m:t>
              </m:r>
            </m:sub>
          </m:sSub>
          <m:r>
            <w:rPr>
              <w:rFonts w:ascii="Cambria Math" w:hAnsi="Cambria Math" w:cs="Times New Roman"/>
              <w:sz w:val="24"/>
              <w:szCs w:val="24"/>
              <w:lang w:val="en-US"/>
            </w:rPr>
            <m:t>=</m:t>
          </m:r>
          <m:f>
            <m:fPr>
              <m:ctrlPr>
                <w:rPr>
                  <w:rFonts w:ascii="Cambria Math" w:hAnsi="Cambria Math" w:cs="Times New Roman"/>
                  <w:i/>
                  <w:sz w:val="24"/>
                  <w:szCs w:val="24"/>
                  <w:lang w:val="en-US"/>
                </w:rPr>
              </m:ctrlPr>
            </m:fPr>
            <m:num>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1</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1</m:t>
                          </m:r>
                        </m:sup>
                      </m:sSubSup>
                    </m:e>
                  </m:d>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kk-KZ"/>
                        </w:rPr>
                        <m:t>орт</m:t>
                      </m:r>
                    </m:sub>
                    <m:sup>
                      <m:r>
                        <w:rPr>
                          <w:rFonts w:ascii="Cambria Math" w:hAnsi="Cambria Math" w:cs="Times New Roman"/>
                          <w:sz w:val="24"/>
                          <w:szCs w:val="24"/>
                          <w:lang w:val="en-US"/>
                        </w:rPr>
                        <m:t>2</m:t>
                      </m:r>
                    </m:sup>
                  </m:sSubSup>
                  <m:d>
                    <m:dPr>
                      <m:ctrlPr>
                        <w:rPr>
                          <w:rFonts w:ascii="Cambria Math" w:hAnsi="Cambria Math" w:cs="Times New Roman"/>
                          <w:i/>
                          <w:sz w:val="24"/>
                          <w:szCs w:val="24"/>
                          <w:lang w:val="en-US"/>
                        </w:rPr>
                      </m:ctrlPr>
                    </m:dPr>
                    <m:e>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1</m:t>
                          </m:r>
                        </m:sub>
                        <m:sup>
                          <m:r>
                            <w:rPr>
                              <w:rFonts w:ascii="Cambria Math" w:hAnsi="Cambria Math" w:cs="Times New Roman"/>
                              <w:sz w:val="24"/>
                              <w:szCs w:val="24"/>
                              <w:lang w:val="en-US"/>
                            </w:rPr>
                            <m:t>2</m:t>
                          </m:r>
                        </m:sup>
                      </m:sSubSup>
                      <m:r>
                        <w:rPr>
                          <w:rFonts w:ascii="Cambria Math" w:hAnsi="Cambria Math" w:cs="Times New Roman"/>
                          <w:sz w:val="24"/>
                          <w:szCs w:val="24"/>
                          <w:lang w:val="en-US"/>
                        </w:rPr>
                        <m:t>+</m:t>
                      </m:r>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l</m:t>
                          </m:r>
                        </m:e>
                        <m:sub>
                          <m:r>
                            <w:rPr>
                              <w:rFonts w:ascii="Cambria Math" w:hAnsi="Cambria Math" w:cs="Times New Roman"/>
                              <w:sz w:val="24"/>
                              <w:szCs w:val="24"/>
                              <w:lang w:val="en-US"/>
                            </w:rPr>
                            <m:t>2</m:t>
                          </m:r>
                        </m:sub>
                        <m:sup>
                          <m:r>
                            <w:rPr>
                              <w:rFonts w:ascii="Cambria Math" w:hAnsi="Cambria Math" w:cs="Times New Roman"/>
                              <w:sz w:val="24"/>
                              <w:szCs w:val="24"/>
                              <w:lang w:val="en-US"/>
                            </w:rPr>
                            <m:t>2</m:t>
                          </m:r>
                        </m:sup>
                      </m:sSubSup>
                    </m:e>
                  </m:d>
                </m:e>
              </m:d>
            </m:num>
            <m:den>
              <m:r>
                <w:rPr>
                  <w:rFonts w:ascii="Cambria Math" w:hAnsi="Cambria Math" w:cs="Times New Roman"/>
                  <w:sz w:val="24"/>
                  <w:szCs w:val="24"/>
                  <w:lang w:val="en-US"/>
                </w:rPr>
                <m:t>L</m:t>
              </m:r>
            </m:den>
          </m:f>
        </m:oMath>
      </m:oMathPara>
    </w:p>
    <w:p w:rsidR="005C44F5" w:rsidRDefault="005C44F5" w:rsidP="005C44F5">
      <w:pPr>
        <w:spacing w:after="0" w:line="240" w:lineRule="auto"/>
        <w:ind w:firstLine="709"/>
        <w:jc w:val="both"/>
        <w:rPr>
          <w:rFonts w:ascii="Times New Roman" w:hAnsi="Times New Roman" w:cs="Times New Roman"/>
          <w:sz w:val="24"/>
          <w:szCs w:val="24"/>
          <w:lang w:val="kk-KZ"/>
        </w:rPr>
      </w:pPr>
      <w:r w:rsidRPr="004741CB">
        <w:rPr>
          <w:rFonts w:ascii="Times New Roman" w:hAnsi="Times New Roman" w:cs="Times New Roman"/>
          <w:sz w:val="24"/>
          <w:szCs w:val="24"/>
          <w:lang w:val="kk-KZ"/>
        </w:rPr>
        <w:t xml:space="preserve"> </w:t>
      </w:r>
    </w:p>
    <w:p w:rsidR="00485084" w:rsidRPr="005C44F5" w:rsidRDefault="005C44F5" w:rsidP="005C44F5">
      <w:pPr>
        <w:spacing w:after="0" w:line="240" w:lineRule="auto"/>
        <w:ind w:firstLine="709"/>
        <w:jc w:val="both"/>
        <w:rPr>
          <w:rFonts w:ascii="Times New Roman" w:hAnsi="Times New Roman" w:cs="Times New Roman"/>
          <w:sz w:val="24"/>
          <w:szCs w:val="24"/>
          <w:lang w:val="kk-KZ"/>
        </w:rPr>
      </w:pPr>
      <w:r w:rsidRPr="004741CB">
        <w:rPr>
          <w:rFonts w:ascii="Times New Roman" w:hAnsi="Times New Roman" w:cs="Times New Roman"/>
          <w:sz w:val="24"/>
          <w:szCs w:val="24"/>
          <w:lang w:val="kk-KZ"/>
        </w:rPr>
        <w:t xml:space="preserve">мұнда: </w:t>
      </w:r>
      <w:r w:rsidRPr="004741CB">
        <w:rPr>
          <w:rFonts w:ascii="Times New Roman" w:hAnsi="Times New Roman" w:cs="Times New Roman"/>
          <w:i/>
          <w:sz w:val="24"/>
          <w:szCs w:val="24"/>
          <w:lang w:val="kk-KZ"/>
        </w:rPr>
        <w:t>L</w:t>
      </w:r>
      <w:r w:rsidRPr="004741CB">
        <w:rPr>
          <w:rFonts w:ascii="Times New Roman" w:hAnsi="Times New Roman" w:cs="Times New Roman"/>
          <w:sz w:val="24"/>
          <w:szCs w:val="24"/>
          <w:lang w:val="kk-KZ"/>
        </w:rPr>
        <w:t>- жолдың ұзындығы, км.</w:t>
      </w:r>
    </w:p>
    <w:p w:rsidR="00485084" w:rsidRPr="005C44F5" w:rsidRDefault="00485084" w:rsidP="00485084">
      <w:pPr>
        <w:spacing w:after="0"/>
        <w:ind w:firstLine="709"/>
        <w:jc w:val="both"/>
        <w:rPr>
          <w:rFonts w:ascii="Times New Roman" w:hAnsi="Times New Roman" w:cs="Times New Roman"/>
          <w:sz w:val="24"/>
          <w:szCs w:val="24"/>
          <w:lang w:val="kk-KZ"/>
        </w:rPr>
      </w:pPr>
    </w:p>
    <w:p w:rsidR="00BB241B" w:rsidRPr="005C44F5" w:rsidRDefault="00BB241B" w:rsidP="00BB241B">
      <w:pPr>
        <w:spacing w:after="0"/>
        <w:ind w:firstLine="709"/>
        <w:jc w:val="both"/>
        <w:rPr>
          <w:rFonts w:ascii="Times New Roman" w:hAnsi="Times New Roman" w:cs="Times New Roman"/>
          <w:b/>
          <w:sz w:val="24"/>
          <w:szCs w:val="24"/>
          <w:lang w:val="kk-KZ"/>
        </w:rPr>
      </w:pPr>
      <w:r w:rsidRPr="005C44F5">
        <w:rPr>
          <w:rFonts w:ascii="Times New Roman" w:hAnsi="Times New Roman" w:cs="Times New Roman"/>
          <w:b/>
          <w:sz w:val="24"/>
          <w:szCs w:val="24"/>
          <w:lang w:val="kk-KZ"/>
        </w:rPr>
        <w:t xml:space="preserve">4.2 </w:t>
      </w:r>
      <w:r w:rsidR="005C44F5" w:rsidRPr="005C44F5">
        <w:rPr>
          <w:rFonts w:ascii="Times New Roman" w:hAnsi="Times New Roman" w:cs="Times New Roman"/>
          <w:b/>
          <w:sz w:val="24"/>
          <w:szCs w:val="24"/>
          <w:lang w:val="kk-KZ"/>
        </w:rPr>
        <w:t>Өндірістік кәсіпорынның орналасқан жерін таңдау</w:t>
      </w:r>
    </w:p>
    <w:p w:rsidR="00BB241B" w:rsidRPr="005C44F5" w:rsidRDefault="00BB241B" w:rsidP="00BB241B">
      <w:pPr>
        <w:spacing w:after="0"/>
        <w:ind w:firstLine="709"/>
        <w:jc w:val="both"/>
        <w:rPr>
          <w:rFonts w:ascii="Times New Roman" w:hAnsi="Times New Roman" w:cs="Times New Roman"/>
          <w:b/>
          <w:sz w:val="24"/>
          <w:szCs w:val="24"/>
          <w:lang w:val="kk-KZ"/>
        </w:rPr>
      </w:pPr>
      <w:bookmarkStart w:id="0" w:name="_GoBack"/>
      <w:r w:rsidRPr="005C44F5">
        <w:rPr>
          <w:rFonts w:ascii="Times New Roman" w:hAnsi="Times New Roman" w:cs="Times New Roman"/>
          <w:b/>
          <w:sz w:val="24"/>
          <w:szCs w:val="24"/>
          <w:lang w:val="kk-KZ"/>
        </w:rPr>
        <w:t xml:space="preserve">4.3 </w:t>
      </w:r>
      <w:r w:rsidR="005C44F5" w:rsidRPr="005C44F5">
        <w:rPr>
          <w:rFonts w:ascii="Times New Roman" w:hAnsi="Times New Roman" w:cs="Times New Roman"/>
          <w:b/>
          <w:sz w:val="24"/>
          <w:szCs w:val="24"/>
          <w:lang w:val="kk-KZ"/>
        </w:rPr>
        <w:t>Машиналар жұмыс өнімділігін есептеу</w:t>
      </w:r>
    </w:p>
    <w:bookmarkEnd w:id="0"/>
    <w:p w:rsidR="00BB241B" w:rsidRPr="005C44F5" w:rsidRDefault="00BB241B" w:rsidP="00BB241B">
      <w:pPr>
        <w:spacing w:after="0" w:line="240" w:lineRule="auto"/>
        <w:jc w:val="both"/>
        <w:rPr>
          <w:rFonts w:ascii="Times New Roman" w:hAnsi="Times New Roman" w:cs="Times New Roman"/>
          <w:sz w:val="24"/>
          <w:szCs w:val="24"/>
          <w:lang w:val="kk-KZ"/>
        </w:rPr>
      </w:pPr>
    </w:p>
    <w:p w:rsidR="0011547E" w:rsidRPr="005C44F5" w:rsidRDefault="0011547E" w:rsidP="0011547E">
      <w:pPr>
        <w:spacing w:after="0" w:line="240" w:lineRule="auto"/>
        <w:rPr>
          <w:rFonts w:ascii="Times New Roman" w:hAnsi="Times New Roman" w:cs="Times New Roman"/>
          <w:sz w:val="24"/>
          <w:szCs w:val="24"/>
          <w:lang w:val="kk-KZ"/>
        </w:rPr>
      </w:pPr>
      <w:r w:rsidRPr="005C44F5">
        <w:rPr>
          <w:rFonts w:ascii="Times New Roman" w:hAnsi="Times New Roman" w:cs="Times New Roman"/>
          <w:sz w:val="24"/>
          <w:szCs w:val="24"/>
          <w:lang w:val="kk-KZ"/>
        </w:rPr>
        <w:tab/>
      </w:r>
    </w:p>
    <w:sectPr w:rsidR="0011547E" w:rsidRPr="005C44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TimesNewRomanPSMT">
    <w:altName w:val="MS Gothic"/>
    <w:panose1 w:val="00000000000000000000"/>
    <w:charset w:val="80"/>
    <w:family w:val="auto"/>
    <w:notTrueType/>
    <w:pitch w:val="default"/>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2860A1"/>
    <w:multiLevelType w:val="hybridMultilevel"/>
    <w:tmpl w:val="7504826E"/>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C7B5A69"/>
    <w:multiLevelType w:val="hybridMultilevel"/>
    <w:tmpl w:val="7F4C1FE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DC95859"/>
    <w:multiLevelType w:val="hybridMultilevel"/>
    <w:tmpl w:val="67B05138"/>
    <w:lvl w:ilvl="0" w:tplc="9BA6AB7A">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3" w15:restartNumberingAfterBreak="0">
    <w:nsid w:val="25415CA3"/>
    <w:multiLevelType w:val="hybridMultilevel"/>
    <w:tmpl w:val="308A943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6114778"/>
    <w:multiLevelType w:val="hybridMultilevel"/>
    <w:tmpl w:val="1A04576E"/>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804764B"/>
    <w:multiLevelType w:val="hybridMultilevel"/>
    <w:tmpl w:val="B844B2FC"/>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4C1B76E8"/>
    <w:multiLevelType w:val="hybridMultilevel"/>
    <w:tmpl w:val="E9969EEE"/>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CCC248B"/>
    <w:multiLevelType w:val="hybridMultilevel"/>
    <w:tmpl w:val="30C0A32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74BA4D7F"/>
    <w:multiLevelType w:val="hybridMultilevel"/>
    <w:tmpl w:val="CAACC5F8"/>
    <w:lvl w:ilvl="0" w:tplc="9BA6AB7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D6F5514"/>
    <w:multiLevelType w:val="hybridMultilevel"/>
    <w:tmpl w:val="03122B34"/>
    <w:lvl w:ilvl="0" w:tplc="9BA6AB7A">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4"/>
  </w:num>
  <w:num w:numId="2">
    <w:abstractNumId w:val="0"/>
  </w:num>
  <w:num w:numId="3">
    <w:abstractNumId w:val="1"/>
  </w:num>
  <w:num w:numId="4">
    <w:abstractNumId w:val="9"/>
  </w:num>
  <w:num w:numId="5">
    <w:abstractNumId w:val="7"/>
  </w:num>
  <w:num w:numId="6">
    <w:abstractNumId w:val="8"/>
  </w:num>
  <w:num w:numId="7">
    <w:abstractNumId w:val="5"/>
  </w:num>
  <w:num w:numId="8">
    <w:abstractNumId w:val="6"/>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4229"/>
    <w:rsid w:val="000170ED"/>
    <w:rsid w:val="0011547E"/>
    <w:rsid w:val="00154FF3"/>
    <w:rsid w:val="00156DF8"/>
    <w:rsid w:val="001B3ECA"/>
    <w:rsid w:val="00293B58"/>
    <w:rsid w:val="00302C56"/>
    <w:rsid w:val="003F060B"/>
    <w:rsid w:val="004056EC"/>
    <w:rsid w:val="00411559"/>
    <w:rsid w:val="00485084"/>
    <w:rsid w:val="004B414A"/>
    <w:rsid w:val="005C44F5"/>
    <w:rsid w:val="005C6162"/>
    <w:rsid w:val="00697444"/>
    <w:rsid w:val="007E1805"/>
    <w:rsid w:val="008546C8"/>
    <w:rsid w:val="008A12B6"/>
    <w:rsid w:val="008B0040"/>
    <w:rsid w:val="00A45243"/>
    <w:rsid w:val="00BB241B"/>
    <w:rsid w:val="00C557A5"/>
    <w:rsid w:val="00CD4229"/>
    <w:rsid w:val="00D93C77"/>
    <w:rsid w:val="00DC554C"/>
    <w:rsid w:val="00E054D5"/>
    <w:rsid w:val="00FF14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4F7D6BC"/>
  <w15:chartTrackingRefBased/>
  <w15:docId w15:val="{A4847F56-78F4-4EA1-AA14-29ADC02C8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next w:val="a"/>
    <w:link w:val="30"/>
    <w:qFormat/>
    <w:rsid w:val="00BB241B"/>
    <w:pPr>
      <w:keepNext/>
      <w:spacing w:after="0" w:line="240" w:lineRule="auto"/>
      <w:outlineLvl w:val="2"/>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56DF8"/>
    <w:rPr>
      <w:color w:val="0563C1" w:themeColor="hyperlink"/>
      <w:u w:val="single"/>
    </w:rPr>
  </w:style>
  <w:style w:type="character" w:customStyle="1" w:styleId="30">
    <w:name w:val="Заголовок 3 Знак"/>
    <w:basedOn w:val="a0"/>
    <w:link w:val="3"/>
    <w:rsid w:val="00BB241B"/>
    <w:rPr>
      <w:rFonts w:ascii="Times New Roman" w:eastAsia="Times New Roman" w:hAnsi="Times New Roman" w:cs="Times New Roman"/>
      <w:sz w:val="28"/>
      <w:szCs w:val="24"/>
      <w:lang w:eastAsia="ru-RU"/>
    </w:rPr>
  </w:style>
  <w:style w:type="paragraph" w:styleId="a4">
    <w:name w:val="List Paragraph"/>
    <w:basedOn w:val="a"/>
    <w:link w:val="a5"/>
    <w:uiPriority w:val="34"/>
    <w:qFormat/>
    <w:rsid w:val="00BB241B"/>
    <w:pPr>
      <w:spacing w:after="200" w:line="276" w:lineRule="auto"/>
      <w:ind w:left="720"/>
      <w:contextualSpacing/>
    </w:pPr>
    <w:rPr>
      <w:rFonts w:eastAsiaTheme="minorEastAsia"/>
      <w:lang w:eastAsia="ru-RU"/>
    </w:rPr>
  </w:style>
  <w:style w:type="character" w:customStyle="1" w:styleId="a5">
    <w:name w:val="Абзац списка Знак"/>
    <w:link w:val="a4"/>
    <w:uiPriority w:val="34"/>
    <w:locked/>
    <w:rsid w:val="00BB241B"/>
    <w:rPr>
      <w:rFonts w:eastAsiaTheme="minorEastAsia"/>
      <w:lang w:eastAsia="ru-RU"/>
    </w:rPr>
  </w:style>
  <w:style w:type="character" w:customStyle="1" w:styleId="a6">
    <w:name w:val="Основной текст + Полужирный;Курсив"/>
    <w:basedOn w:val="a0"/>
    <w:rsid w:val="00BB241B"/>
    <w:rPr>
      <w:rFonts w:ascii="Arial" w:eastAsia="Arial" w:hAnsi="Arial" w:cs="Arial"/>
      <w:b/>
      <w:bCs/>
      <w:i/>
      <w:iCs/>
      <w:smallCaps w:val="0"/>
      <w:strike w:val="0"/>
      <w:color w:val="000000"/>
      <w:spacing w:val="0"/>
      <w:w w:val="100"/>
      <w:position w:val="0"/>
      <w:sz w:val="26"/>
      <w:szCs w:val="26"/>
      <w:u w:val="none"/>
      <w:shd w:val="clear" w:color="auto" w:fill="FFFFFF"/>
      <w:lang w:val="ru-RU" w:eastAsia="ru-RU" w:bidi="ru-RU"/>
    </w:rPr>
  </w:style>
  <w:style w:type="paragraph" w:customStyle="1" w:styleId="2">
    <w:name w:val="Основной текст2"/>
    <w:basedOn w:val="a"/>
    <w:rsid w:val="00BB241B"/>
    <w:pPr>
      <w:widowControl w:val="0"/>
      <w:shd w:val="clear" w:color="auto" w:fill="FFFFFF"/>
      <w:spacing w:before="420" w:after="0" w:line="418" w:lineRule="exact"/>
      <w:jc w:val="both"/>
    </w:pPr>
    <w:rPr>
      <w:rFonts w:ascii="Arial" w:eastAsia="Arial" w:hAnsi="Arial" w:cs="Arial"/>
      <w:color w:val="000000"/>
      <w:sz w:val="26"/>
      <w:szCs w:val="26"/>
      <w:lang w:eastAsia="ru-RU" w:bidi="ru-RU"/>
    </w:rPr>
  </w:style>
  <w:style w:type="paragraph" w:customStyle="1" w:styleId="Default">
    <w:name w:val="Default"/>
    <w:rsid w:val="00BB241B"/>
    <w:pPr>
      <w:autoSpaceDE w:val="0"/>
      <w:autoSpaceDN w:val="0"/>
      <w:adjustRightInd w:val="0"/>
      <w:spacing w:after="0" w:line="240" w:lineRule="auto"/>
    </w:pPr>
    <w:rPr>
      <w:rFonts w:ascii="Times New Roman" w:hAnsi="Times New Roman" w:cs="Times New Roman"/>
      <w:color w:val="000000"/>
      <w:sz w:val="24"/>
      <w:szCs w:val="24"/>
    </w:rPr>
  </w:style>
  <w:style w:type="paragraph" w:styleId="a7">
    <w:name w:val="Normal (Web)"/>
    <w:basedOn w:val="a"/>
    <w:uiPriority w:val="99"/>
    <w:semiHidden/>
    <w:unhideWhenUsed/>
    <w:rsid w:val="008A12B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8A12B6"/>
    <w:rPr>
      <w:b/>
      <w:bCs/>
    </w:rPr>
  </w:style>
  <w:style w:type="paragraph" w:customStyle="1" w:styleId="Style2">
    <w:name w:val="Style2"/>
    <w:basedOn w:val="a"/>
    <w:rsid w:val="00485084"/>
    <w:pPr>
      <w:widowControl w:val="0"/>
      <w:suppressAutoHyphens/>
      <w:autoSpaceDE w:val="0"/>
      <w:spacing w:after="0" w:line="221" w:lineRule="exact"/>
      <w:ind w:hanging="473"/>
    </w:pPr>
    <w:rPr>
      <w:rFonts w:ascii="Sylfaen" w:eastAsia="Times New Roman" w:hAnsi="Sylfaen" w:cs="Times New Roman"/>
      <w:sz w:val="24"/>
      <w:szCs w:val="24"/>
      <w:lang w:eastAsia="ar-SA"/>
    </w:rPr>
  </w:style>
  <w:style w:type="table" w:styleId="a9">
    <w:name w:val="Table Grid"/>
    <w:basedOn w:val="a1"/>
    <w:uiPriority w:val="39"/>
    <w:rsid w:val="005C61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93140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9</Pages>
  <Words>1614</Words>
  <Characters>9205</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11</cp:revision>
  <dcterms:created xsi:type="dcterms:W3CDTF">2020-10-30T15:28:00Z</dcterms:created>
  <dcterms:modified xsi:type="dcterms:W3CDTF">2021-02-08T06:21:00Z</dcterms:modified>
</cp:coreProperties>
</file>